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88" w:type="dxa"/>
        <w:tblInd w:w="-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3"/>
        <w:gridCol w:w="587"/>
        <w:gridCol w:w="283"/>
        <w:gridCol w:w="496"/>
        <w:gridCol w:w="2906"/>
        <w:gridCol w:w="2793"/>
        <w:gridCol w:w="3160"/>
        <w:gridCol w:w="2480"/>
        <w:gridCol w:w="992"/>
        <w:gridCol w:w="709"/>
        <w:gridCol w:w="709"/>
      </w:tblGrid>
      <w:tr w:rsidR="003E2382" w:rsidRPr="0050454E" w:rsidTr="00CF5EC2">
        <w:trPr>
          <w:trHeight w:val="410"/>
        </w:trPr>
        <w:tc>
          <w:tcPr>
            <w:tcW w:w="373" w:type="dxa"/>
            <w:vMerge w:val="restart"/>
            <w:shd w:val="clear" w:color="auto" w:fill="auto"/>
            <w:textDirection w:val="btLr"/>
            <w:hideMark/>
          </w:tcPr>
          <w:p w:rsidR="003E2382" w:rsidRPr="0050454E" w:rsidRDefault="003E2382" w:rsidP="00332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TEMA</w:t>
            </w:r>
          </w:p>
        </w:tc>
        <w:tc>
          <w:tcPr>
            <w:tcW w:w="587" w:type="dxa"/>
            <w:vMerge w:val="restart"/>
            <w:shd w:val="clear" w:color="auto" w:fill="auto"/>
            <w:textDirection w:val="btLr"/>
            <w:hideMark/>
          </w:tcPr>
          <w:p w:rsidR="003E2382" w:rsidRPr="0050454E" w:rsidRDefault="003E2382" w:rsidP="0033258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AY/HAFTA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hideMark/>
          </w:tcPr>
          <w:p w:rsidR="003E2382" w:rsidRPr="0050454E" w:rsidRDefault="003E2382" w:rsidP="0033258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496" w:type="dxa"/>
            <w:vMerge w:val="restart"/>
            <w:shd w:val="clear" w:color="auto" w:fill="auto"/>
            <w:textDirection w:val="btLr"/>
            <w:vAlign w:val="bottom"/>
            <w:hideMark/>
          </w:tcPr>
          <w:p w:rsidR="003E2382" w:rsidRPr="0050454E" w:rsidRDefault="003E2382" w:rsidP="00332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39" w:type="dxa"/>
            <w:gridSpan w:val="4"/>
            <w:shd w:val="clear" w:color="auto" w:fill="auto"/>
            <w:vAlign w:val="bottom"/>
            <w:hideMark/>
          </w:tcPr>
          <w:p w:rsidR="003E2382" w:rsidRPr="0050454E" w:rsidRDefault="003E2382" w:rsidP="00332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KAZANIMLAR</w:t>
            </w:r>
          </w:p>
        </w:tc>
        <w:tc>
          <w:tcPr>
            <w:tcW w:w="992" w:type="dxa"/>
            <w:vMerge w:val="restart"/>
            <w:shd w:val="clear" w:color="auto" w:fill="auto"/>
            <w:vAlign w:val="bottom"/>
          </w:tcPr>
          <w:p w:rsidR="003E2382" w:rsidRPr="0050454E" w:rsidRDefault="00F07E14" w:rsidP="00332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Yön. </w:t>
            </w:r>
            <w:proofErr w:type="gramStart"/>
            <w:r w:rsidRPr="005045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ve</w:t>
            </w:r>
            <w:proofErr w:type="gramEnd"/>
            <w:r w:rsidRPr="005045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Tekn</w:t>
            </w:r>
            <w:proofErr w:type="spellEnd"/>
            <w:r w:rsidRPr="005045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./ Araç ve Ger./ </w:t>
            </w:r>
            <w:proofErr w:type="spellStart"/>
            <w:r w:rsidRPr="005045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Etk</w:t>
            </w:r>
            <w:proofErr w:type="spellEnd"/>
          </w:p>
        </w:tc>
        <w:tc>
          <w:tcPr>
            <w:tcW w:w="709" w:type="dxa"/>
            <w:vMerge w:val="restart"/>
            <w:shd w:val="clear" w:color="auto" w:fill="auto"/>
            <w:textDirection w:val="btLr"/>
          </w:tcPr>
          <w:p w:rsidR="003E2382" w:rsidRPr="0050454E" w:rsidRDefault="00F07E14" w:rsidP="00332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ÖLÇME-DEĞERLENDİRME </w:t>
            </w:r>
          </w:p>
        </w:tc>
        <w:tc>
          <w:tcPr>
            <w:tcW w:w="709" w:type="dxa"/>
            <w:vMerge w:val="restart"/>
            <w:textDirection w:val="btLr"/>
          </w:tcPr>
          <w:p w:rsidR="003E2382" w:rsidRPr="0050454E" w:rsidRDefault="003E2382" w:rsidP="00332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E2382" w:rsidRPr="0050454E" w:rsidTr="00CF5EC2">
        <w:trPr>
          <w:trHeight w:val="450"/>
        </w:trPr>
        <w:tc>
          <w:tcPr>
            <w:tcW w:w="373" w:type="dxa"/>
            <w:vMerge/>
            <w:vAlign w:val="center"/>
            <w:hideMark/>
          </w:tcPr>
          <w:p w:rsidR="003E2382" w:rsidRPr="0050454E" w:rsidRDefault="003E2382" w:rsidP="00332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7" w:type="dxa"/>
            <w:vMerge/>
            <w:textDirection w:val="btLr"/>
            <w:vAlign w:val="center"/>
            <w:hideMark/>
          </w:tcPr>
          <w:p w:rsidR="003E2382" w:rsidRPr="0050454E" w:rsidRDefault="003E2382" w:rsidP="0033258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vMerge/>
            <w:textDirection w:val="btLr"/>
            <w:vAlign w:val="center"/>
            <w:hideMark/>
          </w:tcPr>
          <w:p w:rsidR="003E2382" w:rsidRPr="0050454E" w:rsidRDefault="003E2382" w:rsidP="0033258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6" w:type="dxa"/>
            <w:vMerge/>
            <w:vAlign w:val="center"/>
            <w:hideMark/>
          </w:tcPr>
          <w:p w:rsidR="003E2382" w:rsidRPr="0050454E" w:rsidRDefault="003E2382" w:rsidP="00332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06" w:type="dxa"/>
            <w:shd w:val="clear" w:color="auto" w:fill="auto"/>
            <w:vAlign w:val="bottom"/>
            <w:hideMark/>
          </w:tcPr>
          <w:p w:rsidR="003E2382" w:rsidRPr="0050454E" w:rsidRDefault="003E2382" w:rsidP="00332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OKUMA</w:t>
            </w:r>
          </w:p>
        </w:tc>
        <w:tc>
          <w:tcPr>
            <w:tcW w:w="2793" w:type="dxa"/>
            <w:shd w:val="clear" w:color="auto" w:fill="auto"/>
            <w:vAlign w:val="bottom"/>
            <w:hideMark/>
          </w:tcPr>
          <w:p w:rsidR="003E2382" w:rsidRPr="0050454E" w:rsidRDefault="003E2382" w:rsidP="00332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DİNLEME/İZLEME</w:t>
            </w:r>
          </w:p>
        </w:tc>
        <w:tc>
          <w:tcPr>
            <w:tcW w:w="3160" w:type="dxa"/>
            <w:shd w:val="clear" w:color="auto" w:fill="auto"/>
            <w:vAlign w:val="bottom"/>
          </w:tcPr>
          <w:p w:rsidR="003E2382" w:rsidRPr="0050454E" w:rsidRDefault="003E2382" w:rsidP="00332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KONUŞMA</w:t>
            </w:r>
          </w:p>
        </w:tc>
        <w:tc>
          <w:tcPr>
            <w:tcW w:w="2480" w:type="dxa"/>
            <w:shd w:val="clear" w:color="auto" w:fill="auto"/>
            <w:vAlign w:val="bottom"/>
            <w:hideMark/>
          </w:tcPr>
          <w:p w:rsidR="003E2382" w:rsidRPr="0050454E" w:rsidRDefault="003E2382" w:rsidP="00332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YAZMA</w:t>
            </w:r>
          </w:p>
        </w:tc>
        <w:tc>
          <w:tcPr>
            <w:tcW w:w="992" w:type="dxa"/>
            <w:vMerge/>
            <w:vAlign w:val="center"/>
          </w:tcPr>
          <w:p w:rsidR="003E2382" w:rsidRPr="0050454E" w:rsidRDefault="003E2382" w:rsidP="00332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textDirection w:val="btLr"/>
          </w:tcPr>
          <w:p w:rsidR="003E2382" w:rsidRPr="0050454E" w:rsidRDefault="003E2382" w:rsidP="00332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extDirection w:val="btLr"/>
          </w:tcPr>
          <w:p w:rsidR="003E2382" w:rsidRPr="0050454E" w:rsidRDefault="003E2382" w:rsidP="00332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E2382" w:rsidRPr="0050454E" w:rsidTr="00CF5EC2">
        <w:trPr>
          <w:cantSplit/>
          <w:trHeight w:val="4476"/>
        </w:trPr>
        <w:tc>
          <w:tcPr>
            <w:tcW w:w="373" w:type="dxa"/>
            <w:shd w:val="clear" w:color="auto" w:fill="auto"/>
            <w:textDirection w:val="btLr"/>
            <w:vAlign w:val="center"/>
          </w:tcPr>
          <w:p w:rsidR="003E2382" w:rsidRPr="0050454E" w:rsidRDefault="0050454E" w:rsidP="0033258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BİLİM VE TEKNOLOJİ</w:t>
            </w:r>
          </w:p>
        </w:tc>
        <w:tc>
          <w:tcPr>
            <w:tcW w:w="587" w:type="dxa"/>
            <w:shd w:val="clear" w:color="auto" w:fill="auto"/>
            <w:textDirection w:val="btLr"/>
            <w:vAlign w:val="center"/>
          </w:tcPr>
          <w:p w:rsidR="003E2382" w:rsidRPr="0050454E" w:rsidRDefault="003E2382" w:rsidP="0033258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 AĞUSTOS-4 EYLÜL</w:t>
            </w:r>
          </w:p>
          <w:p w:rsidR="003E2382" w:rsidRPr="0050454E" w:rsidRDefault="003E2382" w:rsidP="003E238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  <w:textDirection w:val="btLr"/>
            <w:vAlign w:val="center"/>
          </w:tcPr>
          <w:p w:rsidR="003E2382" w:rsidRPr="0050454E" w:rsidRDefault="003E2382" w:rsidP="0033258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auto"/>
            <w:textDirection w:val="btLr"/>
          </w:tcPr>
          <w:p w:rsidR="003E2382" w:rsidRPr="0050454E" w:rsidRDefault="003E2382" w:rsidP="00332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06" w:type="dxa"/>
            <w:shd w:val="clear" w:color="auto" w:fill="auto"/>
            <w:hideMark/>
          </w:tcPr>
          <w:p w:rsidR="00CF5EC2" w:rsidRPr="0050454E" w:rsidRDefault="00CF5EC2" w:rsidP="00CF5EC2">
            <w:pPr>
              <w:pStyle w:val="AralkYok"/>
              <w:rPr>
                <w:sz w:val="20"/>
                <w:szCs w:val="20"/>
                <w:lang w:val="tr-TR"/>
              </w:rPr>
            </w:pPr>
            <w:r w:rsidRPr="0050454E">
              <w:rPr>
                <w:sz w:val="20"/>
                <w:szCs w:val="20"/>
                <w:lang w:val="tr-TR"/>
              </w:rPr>
              <w:t>T.5.3.4. Okuma stratejilerini kullanır.</w:t>
            </w:r>
          </w:p>
          <w:p w:rsidR="00CF5EC2" w:rsidRPr="0050454E" w:rsidRDefault="00CF5EC2" w:rsidP="00CF5EC2">
            <w:pPr>
              <w:pStyle w:val="AralkYok"/>
              <w:rPr>
                <w:sz w:val="20"/>
                <w:szCs w:val="20"/>
                <w:lang w:val="tr-TR"/>
              </w:rPr>
            </w:pPr>
            <w:r w:rsidRPr="0050454E">
              <w:rPr>
                <w:sz w:val="20"/>
                <w:szCs w:val="20"/>
                <w:lang w:val="tr-TR"/>
              </w:rPr>
              <w:t>T.5.3.13. Okuduklarını özetler.</w:t>
            </w:r>
          </w:p>
          <w:p w:rsidR="00CF5EC2" w:rsidRPr="0050454E" w:rsidRDefault="00CF5EC2" w:rsidP="00CF5EC2">
            <w:pPr>
              <w:pStyle w:val="AralkYok"/>
              <w:rPr>
                <w:sz w:val="20"/>
                <w:szCs w:val="20"/>
                <w:lang w:val="tr-TR"/>
              </w:rPr>
            </w:pPr>
            <w:r w:rsidRPr="0050454E">
              <w:rPr>
                <w:sz w:val="20"/>
                <w:szCs w:val="20"/>
                <w:lang w:val="tr-TR"/>
              </w:rPr>
              <w:t>T.5.3.17. Metni yorumlar.</w:t>
            </w:r>
          </w:p>
          <w:p w:rsidR="00CF5EC2" w:rsidRPr="0050454E" w:rsidRDefault="00CF5EC2" w:rsidP="00CF5EC2">
            <w:pPr>
              <w:pStyle w:val="AralkYok"/>
              <w:rPr>
                <w:sz w:val="20"/>
                <w:szCs w:val="20"/>
                <w:lang w:val="tr-TR"/>
              </w:rPr>
            </w:pPr>
            <w:r w:rsidRPr="0050454E">
              <w:rPr>
                <w:sz w:val="20"/>
                <w:szCs w:val="20"/>
                <w:lang w:val="tr-TR"/>
              </w:rPr>
              <w:t>T.5.3.19. Metinle ilgili sorulara cevap verir.</w:t>
            </w:r>
          </w:p>
          <w:p w:rsidR="00CF5EC2" w:rsidRPr="0050454E" w:rsidRDefault="00CF5EC2" w:rsidP="00CF5EC2">
            <w:pPr>
              <w:pStyle w:val="AralkYok"/>
              <w:rPr>
                <w:sz w:val="20"/>
                <w:szCs w:val="20"/>
                <w:lang w:val="tr-TR"/>
              </w:rPr>
            </w:pPr>
            <w:r w:rsidRPr="0050454E">
              <w:rPr>
                <w:sz w:val="20"/>
                <w:szCs w:val="20"/>
                <w:lang w:val="tr-TR"/>
              </w:rPr>
              <w:t>T.5.3.20. Metnin konusunu belirler.</w:t>
            </w:r>
          </w:p>
          <w:p w:rsidR="00CF5EC2" w:rsidRPr="0050454E" w:rsidRDefault="00CF5EC2" w:rsidP="00CF5EC2">
            <w:pPr>
              <w:pStyle w:val="AralkYok"/>
              <w:rPr>
                <w:sz w:val="20"/>
                <w:szCs w:val="20"/>
                <w:lang w:val="tr-TR"/>
              </w:rPr>
            </w:pPr>
            <w:r w:rsidRPr="0050454E">
              <w:rPr>
                <w:sz w:val="20"/>
                <w:szCs w:val="20"/>
                <w:lang w:val="tr-TR"/>
              </w:rPr>
              <w:t>T.5.3.21. Görsellerden ve başlıktan hareketle okuyacağı metnin konusunu</w:t>
            </w:r>
          </w:p>
          <w:p w:rsidR="00CF5EC2" w:rsidRPr="0050454E" w:rsidRDefault="00CF5EC2" w:rsidP="00CF5EC2">
            <w:pPr>
              <w:pStyle w:val="AralkYok"/>
              <w:rPr>
                <w:sz w:val="20"/>
                <w:szCs w:val="20"/>
                <w:lang w:val="tr-TR"/>
              </w:rPr>
            </w:pPr>
            <w:proofErr w:type="gramStart"/>
            <w:r w:rsidRPr="0050454E">
              <w:rPr>
                <w:sz w:val="20"/>
                <w:szCs w:val="20"/>
                <w:lang w:val="tr-TR"/>
              </w:rPr>
              <w:t>tahmin</w:t>
            </w:r>
            <w:proofErr w:type="gramEnd"/>
            <w:r w:rsidRPr="0050454E">
              <w:rPr>
                <w:sz w:val="20"/>
                <w:szCs w:val="20"/>
                <w:lang w:val="tr-TR"/>
              </w:rPr>
              <w:t xml:space="preserve"> eder.</w:t>
            </w:r>
          </w:p>
          <w:p w:rsidR="00CF5EC2" w:rsidRPr="0050454E" w:rsidRDefault="00CF5EC2" w:rsidP="00CF5EC2">
            <w:pPr>
              <w:pStyle w:val="AralkYok"/>
              <w:rPr>
                <w:sz w:val="20"/>
                <w:szCs w:val="20"/>
                <w:lang w:val="tr-TR"/>
              </w:rPr>
            </w:pPr>
            <w:r w:rsidRPr="0050454E">
              <w:rPr>
                <w:sz w:val="20"/>
                <w:szCs w:val="20"/>
                <w:lang w:val="tr-TR"/>
              </w:rPr>
              <w:t>T.5.3.22. Görsellerle ilgili soruları cevaplar.</w:t>
            </w:r>
          </w:p>
          <w:p w:rsidR="00CF5EC2" w:rsidRPr="0050454E" w:rsidRDefault="00CF5EC2" w:rsidP="00CF5EC2">
            <w:pPr>
              <w:pStyle w:val="AralkYok"/>
              <w:rPr>
                <w:sz w:val="20"/>
                <w:szCs w:val="20"/>
                <w:lang w:val="tr-TR"/>
              </w:rPr>
            </w:pPr>
            <w:r w:rsidRPr="0050454E">
              <w:rPr>
                <w:sz w:val="20"/>
                <w:szCs w:val="20"/>
                <w:lang w:val="tr-TR"/>
              </w:rPr>
              <w:t>T.5.3.33. Okuduğu metindeki gerçek, mecaz ve terim anlamlı sözcükleri</w:t>
            </w:r>
          </w:p>
          <w:p w:rsidR="003E2382" w:rsidRPr="0050454E" w:rsidRDefault="00CF5EC2" w:rsidP="00CF5EC2">
            <w:pPr>
              <w:pStyle w:val="AralkYok"/>
              <w:rPr>
                <w:sz w:val="20"/>
                <w:szCs w:val="20"/>
                <w:lang w:val="tr-TR"/>
              </w:rPr>
            </w:pPr>
            <w:proofErr w:type="gramStart"/>
            <w:r w:rsidRPr="0050454E">
              <w:rPr>
                <w:sz w:val="20"/>
                <w:szCs w:val="20"/>
                <w:lang w:val="tr-TR"/>
              </w:rPr>
              <w:t>ayırt</w:t>
            </w:r>
            <w:proofErr w:type="gramEnd"/>
            <w:r w:rsidRPr="0050454E">
              <w:rPr>
                <w:sz w:val="20"/>
                <w:szCs w:val="20"/>
                <w:lang w:val="tr-TR"/>
              </w:rPr>
              <w:t xml:space="preserve"> eder.</w:t>
            </w:r>
          </w:p>
        </w:tc>
        <w:tc>
          <w:tcPr>
            <w:tcW w:w="2793" w:type="dxa"/>
            <w:shd w:val="clear" w:color="auto" w:fill="auto"/>
            <w:hideMark/>
          </w:tcPr>
          <w:p w:rsidR="003E2382" w:rsidRPr="0050454E" w:rsidRDefault="003E2382" w:rsidP="00332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E2382" w:rsidRPr="0050454E" w:rsidRDefault="003E2382" w:rsidP="00CF5EC2">
            <w:pPr>
              <w:pStyle w:val="Pa1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shd w:val="clear" w:color="auto" w:fill="auto"/>
          </w:tcPr>
          <w:p w:rsidR="00CF5EC2" w:rsidRPr="0050454E" w:rsidRDefault="00CF5EC2" w:rsidP="00CF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sz w:val="20"/>
                <w:szCs w:val="20"/>
              </w:rPr>
              <w:t>T.5.2.1. Hazırlıklı konuşma yapar.</w:t>
            </w:r>
          </w:p>
          <w:p w:rsidR="003E2382" w:rsidRPr="0050454E" w:rsidRDefault="00CF5EC2" w:rsidP="00CF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sz w:val="20"/>
                <w:szCs w:val="20"/>
              </w:rPr>
              <w:t>T.5.2.2. Hazırlıksız konuşma yapar.</w:t>
            </w:r>
          </w:p>
        </w:tc>
        <w:tc>
          <w:tcPr>
            <w:tcW w:w="2480" w:type="dxa"/>
            <w:shd w:val="clear" w:color="auto" w:fill="auto"/>
            <w:hideMark/>
          </w:tcPr>
          <w:p w:rsidR="003E2382" w:rsidRPr="0050454E" w:rsidRDefault="003E2382" w:rsidP="003325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3E2382" w:rsidRPr="0050454E" w:rsidRDefault="003E2382" w:rsidP="003325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F5EC2" w:rsidRPr="0050454E" w:rsidRDefault="00CF5EC2" w:rsidP="00CF5EC2">
            <w:pPr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</w:pPr>
            <w:r w:rsidRPr="0050454E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T.5.4.1. Şiir yazar.</w:t>
            </w:r>
          </w:p>
          <w:p w:rsidR="00CF5EC2" w:rsidRPr="0050454E" w:rsidRDefault="00CF5EC2" w:rsidP="00CF5EC2">
            <w:pPr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</w:pPr>
            <w:r w:rsidRPr="0050454E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T.5.4.2. Bilgilendirici metin yazar.</w:t>
            </w:r>
          </w:p>
          <w:p w:rsidR="00CF5EC2" w:rsidRPr="0050454E" w:rsidRDefault="00CF5EC2" w:rsidP="00CF5EC2">
            <w:pPr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</w:pPr>
            <w:r w:rsidRPr="0050454E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T.5.4.5. Büyük harfleri ve noktalama işaretlerini uygun yerlerde kullanır.</w:t>
            </w:r>
          </w:p>
          <w:p w:rsidR="00CF5EC2" w:rsidRPr="0050454E" w:rsidRDefault="00CF5EC2" w:rsidP="00CF5EC2">
            <w:pPr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</w:pPr>
            <w:r w:rsidRPr="0050454E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T.5.4.9. Yazdıklarını düzenler.</w:t>
            </w:r>
          </w:p>
          <w:p w:rsidR="00CF5EC2" w:rsidRPr="0050454E" w:rsidRDefault="00CF5EC2" w:rsidP="00CF5EC2">
            <w:pPr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</w:pPr>
            <w:r w:rsidRPr="0050454E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T.5.4.11. Yazılarında ses olaylarına uğrayan kelimeleri doğru kullanır.</w:t>
            </w:r>
          </w:p>
          <w:p w:rsidR="003E2382" w:rsidRPr="0050454E" w:rsidRDefault="00CF5EC2" w:rsidP="00CF5EC2">
            <w:pPr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</w:pPr>
            <w:r w:rsidRPr="0050454E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T.5.4.15. Yazdıklarının içeriğine uygun başlık belirler.</w:t>
            </w:r>
          </w:p>
        </w:tc>
        <w:tc>
          <w:tcPr>
            <w:tcW w:w="992" w:type="dxa"/>
            <w:shd w:val="clear" w:color="auto" w:fill="auto"/>
            <w:hideMark/>
          </w:tcPr>
          <w:p w:rsidR="003E2382" w:rsidRPr="0050454E" w:rsidRDefault="003E2382" w:rsidP="00332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E2382" w:rsidRPr="0050454E" w:rsidRDefault="003E2382" w:rsidP="00332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sz w:val="20"/>
                <w:szCs w:val="20"/>
              </w:rPr>
              <w:t>EBA</w:t>
            </w:r>
          </w:p>
          <w:p w:rsidR="003E2382" w:rsidRPr="0050454E" w:rsidRDefault="003E2382" w:rsidP="00332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sz w:val="20"/>
                <w:szCs w:val="20"/>
              </w:rPr>
              <w:t>Bilgisayar (İnternet, sunu programları, arama motorları)</w:t>
            </w:r>
          </w:p>
          <w:p w:rsidR="003E2382" w:rsidRPr="0050454E" w:rsidRDefault="003E2382" w:rsidP="00332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Etkileşimli </w:t>
            </w:r>
            <w:proofErr w:type="spellStart"/>
            <w:proofErr w:type="gramStart"/>
            <w:r w:rsidRPr="0050454E">
              <w:rPr>
                <w:rFonts w:ascii="Times New Roman" w:eastAsia="Times New Roman" w:hAnsi="Times New Roman" w:cs="Times New Roman"/>
                <w:sz w:val="20"/>
                <w:szCs w:val="20"/>
              </w:rPr>
              <w:t>tahta,Ders</w:t>
            </w:r>
            <w:proofErr w:type="spellEnd"/>
            <w:proofErr w:type="gramEnd"/>
            <w:r w:rsidRPr="005045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kitabı</w:t>
            </w:r>
          </w:p>
          <w:p w:rsidR="003E2382" w:rsidRPr="0050454E" w:rsidRDefault="003E2382" w:rsidP="00332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sz w:val="20"/>
                <w:szCs w:val="20"/>
              </w:rPr>
              <w:t>Sözlükler</w:t>
            </w:r>
          </w:p>
          <w:p w:rsidR="003E2382" w:rsidRPr="0050454E" w:rsidRDefault="003E2382" w:rsidP="00332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sz w:val="20"/>
                <w:szCs w:val="20"/>
              </w:rPr>
              <w:t>Yazım Kılavuzu</w:t>
            </w:r>
          </w:p>
          <w:p w:rsidR="003E2382" w:rsidRPr="0050454E" w:rsidRDefault="003E2382" w:rsidP="00332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sz w:val="20"/>
                <w:szCs w:val="20"/>
              </w:rPr>
              <w:t>Tematik materyaller</w:t>
            </w:r>
          </w:p>
          <w:p w:rsidR="003E2382" w:rsidRPr="0050454E" w:rsidRDefault="003E2382" w:rsidP="00332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sz w:val="20"/>
                <w:szCs w:val="20"/>
              </w:rPr>
              <w:t>Çalışma kâğıtları</w:t>
            </w:r>
          </w:p>
          <w:p w:rsidR="003E2382" w:rsidRPr="0050454E" w:rsidRDefault="003E2382" w:rsidP="00332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sz w:val="20"/>
                <w:szCs w:val="20"/>
              </w:rPr>
              <w:t>Not alarak okuma</w:t>
            </w:r>
          </w:p>
          <w:p w:rsidR="003E2382" w:rsidRPr="0050454E" w:rsidRDefault="003E2382" w:rsidP="00332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sz w:val="20"/>
                <w:szCs w:val="20"/>
              </w:rPr>
              <w:t>Sesli – sessiz okuma</w:t>
            </w:r>
          </w:p>
          <w:p w:rsidR="003E2382" w:rsidRPr="0050454E" w:rsidRDefault="003E2382" w:rsidP="00332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sz w:val="20"/>
                <w:szCs w:val="20"/>
              </w:rPr>
              <w:t>Not alma</w:t>
            </w:r>
          </w:p>
          <w:p w:rsidR="003E2382" w:rsidRPr="0050454E" w:rsidRDefault="003E2382" w:rsidP="00332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sz w:val="20"/>
                <w:szCs w:val="20"/>
              </w:rPr>
              <w:t>Güdümlü yazma</w:t>
            </w:r>
          </w:p>
          <w:p w:rsidR="003E2382" w:rsidRPr="0050454E" w:rsidRDefault="003E2382" w:rsidP="00332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sz w:val="20"/>
                <w:szCs w:val="20"/>
              </w:rPr>
              <w:t>Güdümlü konuşma</w:t>
            </w:r>
          </w:p>
          <w:p w:rsidR="003E2382" w:rsidRPr="0050454E" w:rsidRDefault="003E2382" w:rsidP="00332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sz w:val="20"/>
                <w:szCs w:val="20"/>
              </w:rPr>
              <w:t>Soru cevap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3E2382" w:rsidRPr="0050454E" w:rsidRDefault="00F07E14" w:rsidP="0033258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0454E">
              <w:rPr>
                <w:rFonts w:ascii="Times New Roman" w:eastAsia="Times New Roman" w:hAnsi="Times New Roman" w:cs="Times New Roman"/>
                <w:sz w:val="20"/>
                <w:szCs w:val="20"/>
              </w:rPr>
              <w:t>Eba</w:t>
            </w:r>
            <w:proofErr w:type="spellEnd"/>
            <w:r w:rsidRPr="005045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Kazanım </w:t>
            </w:r>
            <w:proofErr w:type="gramStart"/>
            <w:r w:rsidRPr="0050454E">
              <w:rPr>
                <w:rFonts w:ascii="Times New Roman" w:eastAsia="Times New Roman" w:hAnsi="Times New Roman" w:cs="Times New Roman"/>
                <w:sz w:val="20"/>
                <w:szCs w:val="20"/>
              </w:rPr>
              <w:t>Kavrama  T</w:t>
            </w:r>
            <w:proofErr w:type="gramEnd"/>
            <w:r w:rsidRPr="005045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rFonts w:ascii="Times New Roman" w:eastAsia="Times New Roman" w:hAnsi="Times New Roman" w:cs="Times New Roman"/>
                <w:sz w:val="20"/>
                <w:szCs w:val="20"/>
              </w:rPr>
              <w:t>estleri</w:t>
            </w:r>
            <w:proofErr w:type="spellEnd"/>
          </w:p>
        </w:tc>
        <w:tc>
          <w:tcPr>
            <w:tcW w:w="709" w:type="dxa"/>
          </w:tcPr>
          <w:p w:rsidR="003E2382" w:rsidRPr="0050454E" w:rsidRDefault="003E2382" w:rsidP="00332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F07E14" w:rsidRPr="0050454E" w:rsidRDefault="00F07E14">
      <w:pPr>
        <w:rPr>
          <w:rFonts w:ascii="Times New Roman" w:hAnsi="Times New Roman" w:cs="Times New Roman"/>
          <w:sz w:val="20"/>
          <w:szCs w:val="20"/>
        </w:rPr>
      </w:pPr>
    </w:p>
    <w:p w:rsidR="00F07E14" w:rsidRPr="0050454E" w:rsidRDefault="00F07E14" w:rsidP="00F07E14">
      <w:pPr>
        <w:rPr>
          <w:rFonts w:ascii="Times New Roman" w:hAnsi="Times New Roman" w:cs="Times New Roman"/>
          <w:sz w:val="20"/>
          <w:szCs w:val="20"/>
        </w:rPr>
      </w:pPr>
    </w:p>
    <w:p w:rsidR="00F07E14" w:rsidRPr="0050454E" w:rsidRDefault="00F07E14" w:rsidP="00F07E14">
      <w:pPr>
        <w:rPr>
          <w:rFonts w:ascii="Times New Roman" w:hAnsi="Times New Roman" w:cs="Times New Roman"/>
          <w:sz w:val="20"/>
          <w:szCs w:val="20"/>
        </w:rPr>
      </w:pPr>
    </w:p>
    <w:p w:rsidR="00F07E14" w:rsidRPr="0050454E" w:rsidRDefault="00F07E14" w:rsidP="00F07E14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5238" w:type="dxa"/>
        <w:tblInd w:w="-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3"/>
        <w:gridCol w:w="372"/>
        <w:gridCol w:w="248"/>
        <w:gridCol w:w="496"/>
        <w:gridCol w:w="2906"/>
        <w:gridCol w:w="2793"/>
        <w:gridCol w:w="3160"/>
        <w:gridCol w:w="2480"/>
        <w:gridCol w:w="992"/>
        <w:gridCol w:w="709"/>
        <w:gridCol w:w="709"/>
      </w:tblGrid>
      <w:tr w:rsidR="00F07E14" w:rsidRPr="0050454E" w:rsidTr="0033258B">
        <w:trPr>
          <w:trHeight w:val="410"/>
        </w:trPr>
        <w:tc>
          <w:tcPr>
            <w:tcW w:w="373" w:type="dxa"/>
            <w:vMerge w:val="restart"/>
            <w:shd w:val="clear" w:color="auto" w:fill="auto"/>
            <w:textDirection w:val="btLr"/>
            <w:hideMark/>
          </w:tcPr>
          <w:p w:rsidR="00F07E14" w:rsidRPr="0050454E" w:rsidRDefault="00F07E14" w:rsidP="00332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TEMA</w:t>
            </w:r>
          </w:p>
        </w:tc>
        <w:tc>
          <w:tcPr>
            <w:tcW w:w="372" w:type="dxa"/>
            <w:vMerge w:val="restart"/>
            <w:shd w:val="clear" w:color="auto" w:fill="auto"/>
            <w:textDirection w:val="btLr"/>
            <w:hideMark/>
          </w:tcPr>
          <w:p w:rsidR="00F07E14" w:rsidRPr="0050454E" w:rsidRDefault="00F07E14" w:rsidP="0033258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AY/HAFTA</w:t>
            </w:r>
          </w:p>
        </w:tc>
        <w:tc>
          <w:tcPr>
            <w:tcW w:w="248" w:type="dxa"/>
            <w:vMerge w:val="restart"/>
            <w:shd w:val="clear" w:color="auto" w:fill="auto"/>
            <w:textDirection w:val="btLr"/>
            <w:hideMark/>
          </w:tcPr>
          <w:p w:rsidR="00F07E14" w:rsidRPr="0050454E" w:rsidRDefault="00F07E14" w:rsidP="0033258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496" w:type="dxa"/>
            <w:vMerge w:val="restart"/>
            <w:shd w:val="clear" w:color="auto" w:fill="auto"/>
            <w:textDirection w:val="btLr"/>
            <w:vAlign w:val="bottom"/>
            <w:hideMark/>
          </w:tcPr>
          <w:p w:rsidR="00F07E14" w:rsidRPr="0050454E" w:rsidRDefault="00F07E14" w:rsidP="00332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39" w:type="dxa"/>
            <w:gridSpan w:val="4"/>
            <w:shd w:val="clear" w:color="auto" w:fill="auto"/>
            <w:vAlign w:val="bottom"/>
            <w:hideMark/>
          </w:tcPr>
          <w:p w:rsidR="00F07E14" w:rsidRPr="0050454E" w:rsidRDefault="00F07E14" w:rsidP="00332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KAZANIMLAR</w:t>
            </w:r>
          </w:p>
        </w:tc>
        <w:tc>
          <w:tcPr>
            <w:tcW w:w="992" w:type="dxa"/>
            <w:vMerge w:val="restart"/>
            <w:shd w:val="clear" w:color="auto" w:fill="auto"/>
            <w:vAlign w:val="bottom"/>
          </w:tcPr>
          <w:p w:rsidR="00F07E14" w:rsidRPr="0050454E" w:rsidRDefault="00F07E14" w:rsidP="00332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  <w:textDirection w:val="btLr"/>
          </w:tcPr>
          <w:p w:rsidR="00F07E14" w:rsidRPr="0050454E" w:rsidRDefault="00F07E14" w:rsidP="00332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F07E14" w:rsidRPr="0050454E" w:rsidRDefault="00F07E14" w:rsidP="00332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07E14" w:rsidRPr="0050454E" w:rsidTr="0033258B">
        <w:trPr>
          <w:trHeight w:val="450"/>
        </w:trPr>
        <w:tc>
          <w:tcPr>
            <w:tcW w:w="373" w:type="dxa"/>
            <w:vMerge/>
            <w:vAlign w:val="center"/>
            <w:hideMark/>
          </w:tcPr>
          <w:p w:rsidR="00F07E14" w:rsidRPr="0050454E" w:rsidRDefault="00F07E14" w:rsidP="00332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2" w:type="dxa"/>
            <w:vMerge/>
            <w:textDirection w:val="btLr"/>
            <w:vAlign w:val="center"/>
            <w:hideMark/>
          </w:tcPr>
          <w:p w:rsidR="00F07E14" w:rsidRPr="0050454E" w:rsidRDefault="00F07E14" w:rsidP="0033258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8" w:type="dxa"/>
            <w:vMerge/>
            <w:textDirection w:val="btLr"/>
            <w:vAlign w:val="center"/>
            <w:hideMark/>
          </w:tcPr>
          <w:p w:rsidR="00F07E14" w:rsidRPr="0050454E" w:rsidRDefault="00F07E14" w:rsidP="0033258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6" w:type="dxa"/>
            <w:vMerge/>
            <w:vAlign w:val="center"/>
            <w:hideMark/>
          </w:tcPr>
          <w:p w:rsidR="00F07E14" w:rsidRPr="0050454E" w:rsidRDefault="00F07E14" w:rsidP="00332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06" w:type="dxa"/>
            <w:shd w:val="clear" w:color="auto" w:fill="auto"/>
            <w:vAlign w:val="bottom"/>
            <w:hideMark/>
          </w:tcPr>
          <w:p w:rsidR="00F07E14" w:rsidRPr="0050454E" w:rsidRDefault="00F07E14" w:rsidP="00332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OKUMA</w:t>
            </w:r>
          </w:p>
        </w:tc>
        <w:tc>
          <w:tcPr>
            <w:tcW w:w="2793" w:type="dxa"/>
            <w:shd w:val="clear" w:color="auto" w:fill="auto"/>
            <w:vAlign w:val="bottom"/>
            <w:hideMark/>
          </w:tcPr>
          <w:p w:rsidR="00F07E14" w:rsidRPr="0050454E" w:rsidRDefault="00F07E14" w:rsidP="00332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DİNLEME/İZLEME</w:t>
            </w:r>
          </w:p>
        </w:tc>
        <w:tc>
          <w:tcPr>
            <w:tcW w:w="3160" w:type="dxa"/>
            <w:shd w:val="clear" w:color="auto" w:fill="auto"/>
            <w:vAlign w:val="bottom"/>
          </w:tcPr>
          <w:p w:rsidR="00F07E14" w:rsidRPr="0050454E" w:rsidRDefault="00F07E14" w:rsidP="00332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KONUŞMA</w:t>
            </w:r>
          </w:p>
        </w:tc>
        <w:tc>
          <w:tcPr>
            <w:tcW w:w="2480" w:type="dxa"/>
            <w:shd w:val="clear" w:color="auto" w:fill="auto"/>
            <w:vAlign w:val="bottom"/>
            <w:hideMark/>
          </w:tcPr>
          <w:p w:rsidR="00F07E14" w:rsidRPr="0050454E" w:rsidRDefault="00F07E14" w:rsidP="00332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YAZMA</w:t>
            </w:r>
          </w:p>
        </w:tc>
        <w:tc>
          <w:tcPr>
            <w:tcW w:w="992" w:type="dxa"/>
            <w:vMerge/>
            <w:vAlign w:val="center"/>
          </w:tcPr>
          <w:p w:rsidR="00F07E14" w:rsidRPr="0050454E" w:rsidRDefault="00F07E14" w:rsidP="00332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textDirection w:val="btLr"/>
          </w:tcPr>
          <w:p w:rsidR="00F07E14" w:rsidRPr="0050454E" w:rsidRDefault="00F07E14" w:rsidP="00332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extDirection w:val="btLr"/>
          </w:tcPr>
          <w:p w:rsidR="00F07E14" w:rsidRPr="0050454E" w:rsidRDefault="00F07E14" w:rsidP="00332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07E14" w:rsidRPr="0050454E" w:rsidTr="0050454E">
        <w:trPr>
          <w:cantSplit/>
          <w:trHeight w:val="4476"/>
        </w:trPr>
        <w:tc>
          <w:tcPr>
            <w:tcW w:w="373" w:type="dxa"/>
            <w:shd w:val="clear" w:color="auto" w:fill="auto"/>
            <w:textDirection w:val="btLr"/>
            <w:vAlign w:val="center"/>
          </w:tcPr>
          <w:p w:rsidR="00F07E14" w:rsidRPr="0050454E" w:rsidRDefault="0050454E" w:rsidP="0033258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ERDEMLER</w:t>
            </w:r>
          </w:p>
        </w:tc>
        <w:tc>
          <w:tcPr>
            <w:tcW w:w="372" w:type="dxa"/>
            <w:shd w:val="clear" w:color="auto" w:fill="auto"/>
            <w:textDirection w:val="btLr"/>
            <w:vAlign w:val="center"/>
          </w:tcPr>
          <w:p w:rsidR="00F07E14" w:rsidRPr="0050454E" w:rsidRDefault="00F07E14" w:rsidP="0033258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7-11 EYLÜL</w:t>
            </w:r>
          </w:p>
          <w:p w:rsidR="00F07E14" w:rsidRPr="0050454E" w:rsidRDefault="00F07E14" w:rsidP="0033258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8" w:type="dxa"/>
            <w:shd w:val="clear" w:color="auto" w:fill="auto"/>
            <w:textDirection w:val="btLr"/>
            <w:vAlign w:val="center"/>
          </w:tcPr>
          <w:p w:rsidR="00F07E14" w:rsidRPr="0050454E" w:rsidRDefault="00F07E14" w:rsidP="0033258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auto"/>
            <w:textDirection w:val="btLr"/>
          </w:tcPr>
          <w:p w:rsidR="00F07E14" w:rsidRPr="0050454E" w:rsidRDefault="00F07E14" w:rsidP="00332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06" w:type="dxa"/>
            <w:shd w:val="clear" w:color="auto" w:fill="auto"/>
          </w:tcPr>
          <w:p w:rsidR="0050454E" w:rsidRPr="0050454E" w:rsidRDefault="0050454E" w:rsidP="0050454E">
            <w:pPr>
              <w:pStyle w:val="AralkYok"/>
              <w:rPr>
                <w:sz w:val="20"/>
                <w:szCs w:val="20"/>
              </w:rPr>
            </w:pPr>
            <w:r w:rsidRPr="0050454E">
              <w:rPr>
                <w:sz w:val="20"/>
                <w:szCs w:val="20"/>
              </w:rPr>
              <w:t xml:space="preserve">T.5.3.4. Okuma </w:t>
            </w:r>
            <w:proofErr w:type="spellStart"/>
            <w:r w:rsidRPr="0050454E">
              <w:rPr>
                <w:sz w:val="20"/>
                <w:szCs w:val="20"/>
              </w:rPr>
              <w:t>stratejilerini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kullanır</w:t>
            </w:r>
            <w:proofErr w:type="spellEnd"/>
            <w:r w:rsidRPr="0050454E">
              <w:rPr>
                <w:sz w:val="20"/>
                <w:szCs w:val="20"/>
              </w:rPr>
              <w:t>.</w:t>
            </w:r>
          </w:p>
          <w:p w:rsidR="0050454E" w:rsidRPr="0050454E" w:rsidRDefault="0050454E" w:rsidP="0050454E">
            <w:pPr>
              <w:pStyle w:val="AralkYok"/>
              <w:rPr>
                <w:sz w:val="20"/>
                <w:szCs w:val="20"/>
              </w:rPr>
            </w:pPr>
            <w:r w:rsidRPr="0050454E">
              <w:rPr>
                <w:sz w:val="20"/>
                <w:szCs w:val="20"/>
              </w:rPr>
              <w:t xml:space="preserve">T.5.3.11. </w:t>
            </w:r>
            <w:proofErr w:type="spellStart"/>
            <w:r w:rsidRPr="0050454E">
              <w:rPr>
                <w:sz w:val="20"/>
                <w:szCs w:val="20"/>
              </w:rPr>
              <w:t>Yapım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ekinin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işlevlerini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açıklar</w:t>
            </w:r>
            <w:proofErr w:type="spellEnd"/>
            <w:r w:rsidRPr="0050454E">
              <w:rPr>
                <w:sz w:val="20"/>
                <w:szCs w:val="20"/>
              </w:rPr>
              <w:t>.</w:t>
            </w:r>
          </w:p>
          <w:p w:rsidR="0050454E" w:rsidRPr="0050454E" w:rsidRDefault="0050454E" w:rsidP="0050454E">
            <w:pPr>
              <w:pStyle w:val="AralkYok"/>
              <w:rPr>
                <w:sz w:val="20"/>
                <w:szCs w:val="20"/>
              </w:rPr>
            </w:pPr>
            <w:r w:rsidRPr="0050454E">
              <w:rPr>
                <w:sz w:val="20"/>
                <w:szCs w:val="20"/>
              </w:rPr>
              <w:t xml:space="preserve">T.5.3.12. </w:t>
            </w:r>
            <w:proofErr w:type="spellStart"/>
            <w:r w:rsidRPr="0050454E">
              <w:rPr>
                <w:sz w:val="20"/>
                <w:szCs w:val="20"/>
              </w:rPr>
              <w:t>Metin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türlerini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ayırt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eder</w:t>
            </w:r>
            <w:proofErr w:type="spellEnd"/>
            <w:r w:rsidRPr="0050454E">
              <w:rPr>
                <w:sz w:val="20"/>
                <w:szCs w:val="20"/>
              </w:rPr>
              <w:t>.</w:t>
            </w:r>
          </w:p>
          <w:p w:rsidR="0050454E" w:rsidRPr="0050454E" w:rsidRDefault="0050454E" w:rsidP="0050454E">
            <w:pPr>
              <w:pStyle w:val="AralkYok"/>
              <w:rPr>
                <w:sz w:val="20"/>
                <w:szCs w:val="20"/>
              </w:rPr>
            </w:pPr>
            <w:r w:rsidRPr="0050454E">
              <w:rPr>
                <w:sz w:val="20"/>
                <w:szCs w:val="20"/>
              </w:rPr>
              <w:t xml:space="preserve">T.5.3.13. </w:t>
            </w:r>
            <w:proofErr w:type="spellStart"/>
            <w:r w:rsidRPr="0050454E">
              <w:rPr>
                <w:sz w:val="20"/>
                <w:szCs w:val="20"/>
              </w:rPr>
              <w:t>Okuduklarını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özetler</w:t>
            </w:r>
            <w:proofErr w:type="spellEnd"/>
            <w:r w:rsidRPr="0050454E">
              <w:rPr>
                <w:sz w:val="20"/>
                <w:szCs w:val="20"/>
              </w:rPr>
              <w:t>.</w:t>
            </w:r>
          </w:p>
          <w:p w:rsidR="0050454E" w:rsidRPr="0050454E" w:rsidRDefault="0050454E" w:rsidP="0050454E">
            <w:pPr>
              <w:pStyle w:val="AralkYok"/>
              <w:rPr>
                <w:sz w:val="20"/>
                <w:szCs w:val="20"/>
              </w:rPr>
            </w:pPr>
            <w:r w:rsidRPr="0050454E">
              <w:rPr>
                <w:sz w:val="20"/>
                <w:szCs w:val="20"/>
              </w:rPr>
              <w:t xml:space="preserve">T.5.3.14. </w:t>
            </w:r>
            <w:proofErr w:type="spellStart"/>
            <w:r w:rsidRPr="0050454E">
              <w:rPr>
                <w:sz w:val="20"/>
                <w:szCs w:val="20"/>
              </w:rPr>
              <w:t>Metnin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ana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fikrini</w:t>
            </w:r>
            <w:proofErr w:type="spellEnd"/>
            <w:r w:rsidRPr="0050454E">
              <w:rPr>
                <w:sz w:val="20"/>
                <w:szCs w:val="20"/>
              </w:rPr>
              <w:t>/</w:t>
            </w:r>
            <w:proofErr w:type="spellStart"/>
            <w:r w:rsidRPr="0050454E">
              <w:rPr>
                <w:sz w:val="20"/>
                <w:szCs w:val="20"/>
              </w:rPr>
              <w:t>ana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duygusunu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belirler</w:t>
            </w:r>
            <w:proofErr w:type="spellEnd"/>
            <w:r w:rsidRPr="0050454E">
              <w:rPr>
                <w:sz w:val="20"/>
                <w:szCs w:val="20"/>
              </w:rPr>
              <w:t>.</w:t>
            </w:r>
          </w:p>
          <w:p w:rsidR="0050454E" w:rsidRPr="0050454E" w:rsidRDefault="0050454E" w:rsidP="0050454E">
            <w:pPr>
              <w:pStyle w:val="AralkYok"/>
              <w:rPr>
                <w:sz w:val="20"/>
                <w:szCs w:val="20"/>
              </w:rPr>
            </w:pPr>
            <w:r w:rsidRPr="0050454E">
              <w:rPr>
                <w:sz w:val="20"/>
                <w:szCs w:val="20"/>
              </w:rPr>
              <w:t xml:space="preserve">T.5.3.15. </w:t>
            </w:r>
            <w:proofErr w:type="spellStart"/>
            <w:r w:rsidRPr="0050454E">
              <w:rPr>
                <w:sz w:val="20"/>
                <w:szCs w:val="20"/>
              </w:rPr>
              <w:t>Metinde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ele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alınan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sorunlara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farklı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çözümler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üretir</w:t>
            </w:r>
            <w:proofErr w:type="spellEnd"/>
            <w:r w:rsidRPr="0050454E">
              <w:rPr>
                <w:sz w:val="20"/>
                <w:szCs w:val="20"/>
              </w:rPr>
              <w:t>.</w:t>
            </w:r>
          </w:p>
          <w:p w:rsidR="0050454E" w:rsidRPr="0050454E" w:rsidRDefault="0050454E" w:rsidP="0050454E">
            <w:pPr>
              <w:pStyle w:val="AralkYok"/>
              <w:rPr>
                <w:sz w:val="20"/>
                <w:szCs w:val="20"/>
              </w:rPr>
            </w:pPr>
            <w:r w:rsidRPr="0050454E">
              <w:rPr>
                <w:sz w:val="20"/>
                <w:szCs w:val="20"/>
              </w:rPr>
              <w:t xml:space="preserve">T.5.3.17. </w:t>
            </w:r>
            <w:proofErr w:type="spellStart"/>
            <w:r w:rsidRPr="0050454E">
              <w:rPr>
                <w:sz w:val="20"/>
                <w:szCs w:val="20"/>
              </w:rPr>
              <w:t>Metni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yorumlar</w:t>
            </w:r>
            <w:proofErr w:type="spellEnd"/>
            <w:r w:rsidRPr="0050454E">
              <w:rPr>
                <w:sz w:val="20"/>
                <w:szCs w:val="20"/>
              </w:rPr>
              <w:t>.</w:t>
            </w:r>
          </w:p>
          <w:p w:rsidR="0050454E" w:rsidRPr="0050454E" w:rsidRDefault="0050454E" w:rsidP="0050454E">
            <w:pPr>
              <w:pStyle w:val="AralkYok"/>
              <w:rPr>
                <w:sz w:val="20"/>
                <w:szCs w:val="20"/>
              </w:rPr>
            </w:pPr>
            <w:r w:rsidRPr="0050454E">
              <w:rPr>
                <w:sz w:val="20"/>
                <w:szCs w:val="20"/>
              </w:rPr>
              <w:t xml:space="preserve">T.5.3.19. </w:t>
            </w:r>
            <w:proofErr w:type="spellStart"/>
            <w:r w:rsidRPr="0050454E">
              <w:rPr>
                <w:sz w:val="20"/>
                <w:szCs w:val="20"/>
              </w:rPr>
              <w:t>Metinle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ilgili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sorulara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cevap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verir</w:t>
            </w:r>
            <w:proofErr w:type="spellEnd"/>
            <w:r w:rsidRPr="0050454E">
              <w:rPr>
                <w:sz w:val="20"/>
                <w:szCs w:val="20"/>
              </w:rPr>
              <w:t>.</w:t>
            </w:r>
          </w:p>
          <w:p w:rsidR="0050454E" w:rsidRPr="0050454E" w:rsidRDefault="0050454E" w:rsidP="0050454E">
            <w:pPr>
              <w:pStyle w:val="AralkYok"/>
              <w:rPr>
                <w:sz w:val="20"/>
                <w:szCs w:val="20"/>
              </w:rPr>
            </w:pPr>
            <w:r w:rsidRPr="0050454E">
              <w:rPr>
                <w:sz w:val="20"/>
                <w:szCs w:val="20"/>
              </w:rPr>
              <w:t xml:space="preserve">T.5.3.20. </w:t>
            </w:r>
            <w:proofErr w:type="spellStart"/>
            <w:r w:rsidRPr="0050454E">
              <w:rPr>
                <w:sz w:val="20"/>
                <w:szCs w:val="20"/>
              </w:rPr>
              <w:t>Metnin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konusunu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belirler</w:t>
            </w:r>
            <w:proofErr w:type="spellEnd"/>
            <w:r w:rsidRPr="0050454E">
              <w:rPr>
                <w:sz w:val="20"/>
                <w:szCs w:val="20"/>
              </w:rPr>
              <w:t>.</w:t>
            </w:r>
          </w:p>
          <w:p w:rsidR="0050454E" w:rsidRPr="0050454E" w:rsidRDefault="0050454E" w:rsidP="0050454E">
            <w:pPr>
              <w:pStyle w:val="AralkYok"/>
              <w:rPr>
                <w:sz w:val="20"/>
                <w:szCs w:val="20"/>
              </w:rPr>
            </w:pPr>
            <w:r w:rsidRPr="0050454E">
              <w:rPr>
                <w:sz w:val="20"/>
                <w:szCs w:val="20"/>
              </w:rPr>
              <w:t xml:space="preserve">T.5.3.21. </w:t>
            </w:r>
            <w:proofErr w:type="spellStart"/>
            <w:r w:rsidRPr="0050454E">
              <w:rPr>
                <w:sz w:val="20"/>
                <w:szCs w:val="20"/>
              </w:rPr>
              <w:t>Görsellerden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ve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başlıktan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hareketle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okuyacağı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metnin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konusunu</w:t>
            </w:r>
            <w:proofErr w:type="spellEnd"/>
          </w:p>
          <w:p w:rsidR="0050454E" w:rsidRPr="0050454E" w:rsidRDefault="0050454E" w:rsidP="0050454E">
            <w:pPr>
              <w:pStyle w:val="AralkYok"/>
              <w:rPr>
                <w:sz w:val="20"/>
                <w:szCs w:val="20"/>
              </w:rPr>
            </w:pPr>
            <w:proofErr w:type="spellStart"/>
            <w:r w:rsidRPr="0050454E">
              <w:rPr>
                <w:sz w:val="20"/>
                <w:szCs w:val="20"/>
              </w:rPr>
              <w:t>tahmin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eder</w:t>
            </w:r>
            <w:proofErr w:type="spellEnd"/>
            <w:r w:rsidRPr="0050454E">
              <w:rPr>
                <w:sz w:val="20"/>
                <w:szCs w:val="20"/>
              </w:rPr>
              <w:t>.</w:t>
            </w:r>
          </w:p>
          <w:p w:rsidR="0050454E" w:rsidRPr="0050454E" w:rsidRDefault="0050454E" w:rsidP="0050454E">
            <w:pPr>
              <w:pStyle w:val="AralkYok"/>
              <w:rPr>
                <w:sz w:val="20"/>
                <w:szCs w:val="20"/>
              </w:rPr>
            </w:pPr>
            <w:r w:rsidRPr="0050454E">
              <w:rPr>
                <w:sz w:val="20"/>
                <w:szCs w:val="20"/>
              </w:rPr>
              <w:t xml:space="preserve">T.5.3.22. </w:t>
            </w:r>
            <w:proofErr w:type="spellStart"/>
            <w:r w:rsidRPr="0050454E">
              <w:rPr>
                <w:sz w:val="20"/>
                <w:szCs w:val="20"/>
              </w:rPr>
              <w:t>Görsellerle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ilgili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soruları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cevaplar</w:t>
            </w:r>
            <w:proofErr w:type="spellEnd"/>
            <w:r w:rsidRPr="0050454E">
              <w:rPr>
                <w:sz w:val="20"/>
                <w:szCs w:val="20"/>
              </w:rPr>
              <w:t>.</w:t>
            </w:r>
          </w:p>
          <w:p w:rsidR="0050454E" w:rsidRPr="0050454E" w:rsidRDefault="0050454E" w:rsidP="0050454E">
            <w:pPr>
              <w:pStyle w:val="AralkYok"/>
              <w:rPr>
                <w:sz w:val="20"/>
                <w:szCs w:val="20"/>
              </w:rPr>
            </w:pPr>
            <w:r w:rsidRPr="0050454E">
              <w:rPr>
                <w:sz w:val="20"/>
                <w:szCs w:val="20"/>
              </w:rPr>
              <w:t xml:space="preserve">T.5.3.31. </w:t>
            </w:r>
            <w:proofErr w:type="spellStart"/>
            <w:r w:rsidRPr="0050454E">
              <w:rPr>
                <w:sz w:val="20"/>
                <w:szCs w:val="20"/>
              </w:rPr>
              <w:t>Okudukları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ile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ilgili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çıkarımlarda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bulunur</w:t>
            </w:r>
            <w:proofErr w:type="spellEnd"/>
            <w:r w:rsidRPr="0050454E">
              <w:rPr>
                <w:sz w:val="20"/>
                <w:szCs w:val="20"/>
              </w:rPr>
              <w:t>.</w:t>
            </w:r>
          </w:p>
          <w:p w:rsidR="0050454E" w:rsidRPr="0050454E" w:rsidRDefault="0050454E" w:rsidP="0050454E">
            <w:pPr>
              <w:pStyle w:val="AralkYok"/>
              <w:rPr>
                <w:sz w:val="20"/>
                <w:szCs w:val="20"/>
              </w:rPr>
            </w:pPr>
            <w:r w:rsidRPr="0050454E">
              <w:rPr>
                <w:sz w:val="20"/>
                <w:szCs w:val="20"/>
              </w:rPr>
              <w:t xml:space="preserve">T.5.3.33. </w:t>
            </w:r>
            <w:proofErr w:type="spellStart"/>
            <w:r w:rsidRPr="0050454E">
              <w:rPr>
                <w:sz w:val="20"/>
                <w:szCs w:val="20"/>
              </w:rPr>
              <w:t>Okuduğu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metindeki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gerçek</w:t>
            </w:r>
            <w:proofErr w:type="spellEnd"/>
            <w:r w:rsidRPr="0050454E">
              <w:rPr>
                <w:sz w:val="20"/>
                <w:szCs w:val="20"/>
              </w:rPr>
              <w:t xml:space="preserve">, </w:t>
            </w:r>
            <w:proofErr w:type="spellStart"/>
            <w:r w:rsidRPr="0050454E">
              <w:rPr>
                <w:sz w:val="20"/>
                <w:szCs w:val="20"/>
              </w:rPr>
              <w:t>mecaz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ve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terim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anlamlı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sözcükleri</w:t>
            </w:r>
            <w:proofErr w:type="spellEnd"/>
          </w:p>
          <w:p w:rsidR="00F07E14" w:rsidRPr="0050454E" w:rsidRDefault="0050454E" w:rsidP="0050454E">
            <w:pPr>
              <w:pStyle w:val="AralkYok"/>
              <w:rPr>
                <w:sz w:val="20"/>
                <w:szCs w:val="20"/>
              </w:rPr>
            </w:pPr>
            <w:proofErr w:type="spellStart"/>
            <w:r w:rsidRPr="0050454E">
              <w:rPr>
                <w:sz w:val="20"/>
                <w:szCs w:val="20"/>
              </w:rPr>
              <w:t>ayırt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eder</w:t>
            </w:r>
            <w:proofErr w:type="spellEnd"/>
            <w:r w:rsidRPr="0050454E">
              <w:rPr>
                <w:sz w:val="20"/>
                <w:szCs w:val="20"/>
              </w:rPr>
              <w:t>.</w:t>
            </w:r>
          </w:p>
        </w:tc>
        <w:tc>
          <w:tcPr>
            <w:tcW w:w="2793" w:type="dxa"/>
            <w:shd w:val="clear" w:color="auto" w:fill="auto"/>
          </w:tcPr>
          <w:p w:rsidR="00F07E14" w:rsidRPr="0050454E" w:rsidRDefault="00F07E14" w:rsidP="0033258B">
            <w:pPr>
              <w:pStyle w:val="Pa1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shd w:val="clear" w:color="auto" w:fill="auto"/>
          </w:tcPr>
          <w:p w:rsidR="0050454E" w:rsidRPr="0050454E" w:rsidRDefault="0050454E" w:rsidP="00504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sz w:val="20"/>
                <w:szCs w:val="20"/>
              </w:rPr>
              <w:t>T.5.2.1. Hazırlıklı konuşma yapar.</w:t>
            </w:r>
          </w:p>
          <w:p w:rsidR="00F07E14" w:rsidRPr="0050454E" w:rsidRDefault="0050454E" w:rsidP="00504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sz w:val="20"/>
                <w:szCs w:val="20"/>
              </w:rPr>
              <w:t>T.5.2.2. Hazırlıksız konuşma yapar.</w:t>
            </w:r>
          </w:p>
        </w:tc>
        <w:tc>
          <w:tcPr>
            <w:tcW w:w="2480" w:type="dxa"/>
            <w:shd w:val="clear" w:color="auto" w:fill="auto"/>
          </w:tcPr>
          <w:p w:rsidR="0050454E" w:rsidRPr="0050454E" w:rsidRDefault="0050454E" w:rsidP="0050454E">
            <w:pPr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</w:pPr>
            <w:r w:rsidRPr="0050454E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T.5.4.5. Büyük harfleri ve noktalama işaretlerini uygun yerlerde kullanır.</w:t>
            </w:r>
          </w:p>
          <w:p w:rsidR="00F07E14" w:rsidRPr="0050454E" w:rsidRDefault="0050454E" w:rsidP="0050454E">
            <w:pPr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</w:pPr>
            <w:r w:rsidRPr="0050454E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T.5.4.11. Yazılarında ses olaylarına uğrayan kelimeleri doğru kullanır.</w:t>
            </w:r>
          </w:p>
        </w:tc>
        <w:tc>
          <w:tcPr>
            <w:tcW w:w="992" w:type="dxa"/>
            <w:shd w:val="clear" w:color="auto" w:fill="auto"/>
            <w:hideMark/>
          </w:tcPr>
          <w:p w:rsidR="00F07E14" w:rsidRPr="0050454E" w:rsidRDefault="00F07E14" w:rsidP="00332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07E14" w:rsidRPr="0050454E" w:rsidRDefault="00F07E14" w:rsidP="00332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sz w:val="20"/>
                <w:szCs w:val="20"/>
              </w:rPr>
              <w:t>EBA</w:t>
            </w:r>
          </w:p>
          <w:p w:rsidR="00F07E14" w:rsidRPr="0050454E" w:rsidRDefault="00F07E14" w:rsidP="00332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sz w:val="20"/>
                <w:szCs w:val="20"/>
              </w:rPr>
              <w:t>Bilgisayar (İnternet, sunu programları, arama motorları)</w:t>
            </w:r>
          </w:p>
          <w:p w:rsidR="00F07E14" w:rsidRPr="0050454E" w:rsidRDefault="00F07E14" w:rsidP="00332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Etkileşimli </w:t>
            </w:r>
            <w:proofErr w:type="spellStart"/>
            <w:proofErr w:type="gramStart"/>
            <w:r w:rsidRPr="0050454E">
              <w:rPr>
                <w:rFonts w:ascii="Times New Roman" w:eastAsia="Times New Roman" w:hAnsi="Times New Roman" w:cs="Times New Roman"/>
                <w:sz w:val="20"/>
                <w:szCs w:val="20"/>
              </w:rPr>
              <w:t>tahta,Ders</w:t>
            </w:r>
            <w:proofErr w:type="spellEnd"/>
            <w:proofErr w:type="gramEnd"/>
            <w:r w:rsidRPr="005045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kitabı</w:t>
            </w:r>
          </w:p>
          <w:p w:rsidR="00F07E14" w:rsidRPr="0050454E" w:rsidRDefault="00F07E14" w:rsidP="00332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sz w:val="20"/>
                <w:szCs w:val="20"/>
              </w:rPr>
              <w:t>Sözlükler</w:t>
            </w:r>
          </w:p>
          <w:p w:rsidR="00F07E14" w:rsidRPr="0050454E" w:rsidRDefault="00F07E14" w:rsidP="00332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sz w:val="20"/>
                <w:szCs w:val="20"/>
              </w:rPr>
              <w:t>Yazım Kılavuzu</w:t>
            </w:r>
          </w:p>
          <w:p w:rsidR="00F07E14" w:rsidRPr="0050454E" w:rsidRDefault="00F07E14" w:rsidP="00332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sz w:val="20"/>
                <w:szCs w:val="20"/>
              </w:rPr>
              <w:t>Tematik materyaller</w:t>
            </w:r>
          </w:p>
          <w:p w:rsidR="00F07E14" w:rsidRPr="0050454E" w:rsidRDefault="00F07E14" w:rsidP="00332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sz w:val="20"/>
                <w:szCs w:val="20"/>
              </w:rPr>
              <w:t>Çalışma kâğıtları</w:t>
            </w:r>
          </w:p>
          <w:p w:rsidR="00F07E14" w:rsidRPr="0050454E" w:rsidRDefault="00F07E14" w:rsidP="00332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sz w:val="20"/>
                <w:szCs w:val="20"/>
              </w:rPr>
              <w:t>Not alarak okuma</w:t>
            </w:r>
          </w:p>
          <w:p w:rsidR="00F07E14" w:rsidRPr="0050454E" w:rsidRDefault="00F07E14" w:rsidP="00332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sz w:val="20"/>
                <w:szCs w:val="20"/>
              </w:rPr>
              <w:t>Sesli – sessiz okuma</w:t>
            </w:r>
          </w:p>
          <w:p w:rsidR="00F07E14" w:rsidRPr="0050454E" w:rsidRDefault="00F07E14" w:rsidP="00332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sz w:val="20"/>
                <w:szCs w:val="20"/>
              </w:rPr>
              <w:t>Not alma</w:t>
            </w:r>
          </w:p>
          <w:p w:rsidR="00F07E14" w:rsidRPr="0050454E" w:rsidRDefault="00F07E14" w:rsidP="00332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sz w:val="20"/>
                <w:szCs w:val="20"/>
              </w:rPr>
              <w:t>Güdümlü yazma</w:t>
            </w:r>
          </w:p>
          <w:p w:rsidR="00F07E14" w:rsidRPr="0050454E" w:rsidRDefault="00F07E14" w:rsidP="00332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sz w:val="20"/>
                <w:szCs w:val="20"/>
              </w:rPr>
              <w:t>Güdümlü konuşma</w:t>
            </w:r>
          </w:p>
          <w:p w:rsidR="00F07E14" w:rsidRPr="0050454E" w:rsidRDefault="00F07E14" w:rsidP="00332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sz w:val="20"/>
                <w:szCs w:val="20"/>
              </w:rPr>
              <w:t>Soru cevap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07E14" w:rsidRPr="0050454E" w:rsidRDefault="00117011" w:rsidP="0033258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0454E">
              <w:rPr>
                <w:rFonts w:ascii="Times New Roman" w:eastAsia="Times New Roman" w:hAnsi="Times New Roman" w:cs="Times New Roman"/>
                <w:sz w:val="20"/>
                <w:szCs w:val="20"/>
              </w:rPr>
              <w:t>Eba</w:t>
            </w:r>
            <w:proofErr w:type="spellEnd"/>
            <w:r w:rsidRPr="005045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Kazanım </w:t>
            </w:r>
            <w:proofErr w:type="gramStart"/>
            <w:r w:rsidRPr="0050454E">
              <w:rPr>
                <w:rFonts w:ascii="Times New Roman" w:eastAsia="Times New Roman" w:hAnsi="Times New Roman" w:cs="Times New Roman"/>
                <w:sz w:val="20"/>
                <w:szCs w:val="20"/>
              </w:rPr>
              <w:t>Kavrama  T</w:t>
            </w:r>
            <w:proofErr w:type="gramEnd"/>
            <w:r w:rsidRPr="005045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rFonts w:ascii="Times New Roman" w:eastAsia="Times New Roman" w:hAnsi="Times New Roman" w:cs="Times New Roman"/>
                <w:sz w:val="20"/>
                <w:szCs w:val="20"/>
              </w:rPr>
              <w:t>estleri</w:t>
            </w:r>
            <w:proofErr w:type="spellEnd"/>
          </w:p>
        </w:tc>
        <w:tc>
          <w:tcPr>
            <w:tcW w:w="709" w:type="dxa"/>
          </w:tcPr>
          <w:p w:rsidR="00F07E14" w:rsidRPr="0050454E" w:rsidRDefault="00F07E14" w:rsidP="00332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D852C8" w:rsidRPr="0050454E" w:rsidRDefault="00D852C8" w:rsidP="00F07E14">
      <w:pPr>
        <w:rPr>
          <w:rFonts w:ascii="Times New Roman" w:hAnsi="Times New Roman" w:cs="Times New Roman"/>
          <w:sz w:val="20"/>
          <w:szCs w:val="20"/>
        </w:rPr>
      </w:pPr>
    </w:p>
    <w:p w:rsidR="0050454E" w:rsidRPr="0050454E" w:rsidRDefault="0050454E" w:rsidP="0050454E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D12DEA" w:rsidRPr="0050454E" w:rsidRDefault="00D12DEA" w:rsidP="00F07E14">
      <w:pPr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41" w:rightFromText="141" w:vertAnchor="text" w:horzAnchor="margin" w:tblpXSpec="center" w:tblpY="122"/>
        <w:tblW w:w="15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3"/>
        <w:gridCol w:w="372"/>
        <w:gridCol w:w="248"/>
        <w:gridCol w:w="496"/>
        <w:gridCol w:w="2906"/>
        <w:gridCol w:w="2793"/>
        <w:gridCol w:w="3160"/>
        <w:gridCol w:w="2480"/>
        <w:gridCol w:w="992"/>
        <w:gridCol w:w="709"/>
        <w:gridCol w:w="709"/>
      </w:tblGrid>
      <w:tr w:rsidR="00F26848" w:rsidRPr="0050454E" w:rsidTr="00F26848">
        <w:trPr>
          <w:trHeight w:val="410"/>
        </w:trPr>
        <w:tc>
          <w:tcPr>
            <w:tcW w:w="373" w:type="dxa"/>
            <w:vMerge w:val="restart"/>
            <w:shd w:val="clear" w:color="auto" w:fill="auto"/>
            <w:textDirection w:val="btLr"/>
            <w:hideMark/>
          </w:tcPr>
          <w:p w:rsidR="00F26848" w:rsidRPr="0050454E" w:rsidRDefault="00F26848" w:rsidP="00F26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TEMA</w:t>
            </w:r>
          </w:p>
        </w:tc>
        <w:tc>
          <w:tcPr>
            <w:tcW w:w="372" w:type="dxa"/>
            <w:vMerge w:val="restart"/>
            <w:shd w:val="clear" w:color="auto" w:fill="auto"/>
            <w:textDirection w:val="btLr"/>
            <w:hideMark/>
          </w:tcPr>
          <w:p w:rsidR="00F26848" w:rsidRPr="0050454E" w:rsidRDefault="00F26848" w:rsidP="00F268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AY/HAFTA</w:t>
            </w:r>
          </w:p>
        </w:tc>
        <w:tc>
          <w:tcPr>
            <w:tcW w:w="248" w:type="dxa"/>
            <w:vMerge w:val="restart"/>
            <w:shd w:val="clear" w:color="auto" w:fill="auto"/>
            <w:textDirection w:val="btLr"/>
            <w:hideMark/>
          </w:tcPr>
          <w:p w:rsidR="00F26848" w:rsidRPr="0050454E" w:rsidRDefault="00F26848" w:rsidP="00F268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496" w:type="dxa"/>
            <w:vMerge w:val="restart"/>
            <w:shd w:val="clear" w:color="auto" w:fill="auto"/>
            <w:textDirection w:val="btLr"/>
            <w:vAlign w:val="bottom"/>
            <w:hideMark/>
          </w:tcPr>
          <w:p w:rsidR="00F26848" w:rsidRPr="0050454E" w:rsidRDefault="00F26848" w:rsidP="00F26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39" w:type="dxa"/>
            <w:gridSpan w:val="4"/>
            <w:shd w:val="clear" w:color="auto" w:fill="auto"/>
            <w:vAlign w:val="bottom"/>
            <w:hideMark/>
          </w:tcPr>
          <w:p w:rsidR="00F26848" w:rsidRPr="0050454E" w:rsidRDefault="00F26848" w:rsidP="00F26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KAZANIMLAR</w:t>
            </w:r>
          </w:p>
        </w:tc>
        <w:tc>
          <w:tcPr>
            <w:tcW w:w="992" w:type="dxa"/>
            <w:vMerge w:val="restart"/>
            <w:shd w:val="clear" w:color="auto" w:fill="auto"/>
            <w:vAlign w:val="bottom"/>
          </w:tcPr>
          <w:p w:rsidR="00F26848" w:rsidRPr="0050454E" w:rsidRDefault="00F26848" w:rsidP="00F26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  <w:textDirection w:val="btLr"/>
          </w:tcPr>
          <w:p w:rsidR="00F26848" w:rsidRPr="0050454E" w:rsidRDefault="00F26848" w:rsidP="00F26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F26848" w:rsidRPr="0050454E" w:rsidRDefault="00F26848" w:rsidP="00F26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26848" w:rsidRPr="0050454E" w:rsidTr="00F26848">
        <w:trPr>
          <w:trHeight w:val="450"/>
        </w:trPr>
        <w:tc>
          <w:tcPr>
            <w:tcW w:w="373" w:type="dxa"/>
            <w:vMerge/>
            <w:vAlign w:val="center"/>
            <w:hideMark/>
          </w:tcPr>
          <w:p w:rsidR="00F26848" w:rsidRPr="0050454E" w:rsidRDefault="00F26848" w:rsidP="00F26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2" w:type="dxa"/>
            <w:vMerge/>
            <w:textDirection w:val="btLr"/>
            <w:vAlign w:val="center"/>
            <w:hideMark/>
          </w:tcPr>
          <w:p w:rsidR="00F26848" w:rsidRPr="0050454E" w:rsidRDefault="00F26848" w:rsidP="00F268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8" w:type="dxa"/>
            <w:vMerge/>
            <w:textDirection w:val="btLr"/>
            <w:vAlign w:val="center"/>
            <w:hideMark/>
          </w:tcPr>
          <w:p w:rsidR="00F26848" w:rsidRPr="0050454E" w:rsidRDefault="00F26848" w:rsidP="00F268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6" w:type="dxa"/>
            <w:vMerge/>
            <w:vAlign w:val="center"/>
            <w:hideMark/>
          </w:tcPr>
          <w:p w:rsidR="00F26848" w:rsidRPr="0050454E" w:rsidRDefault="00F26848" w:rsidP="00F26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06" w:type="dxa"/>
            <w:shd w:val="clear" w:color="auto" w:fill="auto"/>
            <w:vAlign w:val="bottom"/>
            <w:hideMark/>
          </w:tcPr>
          <w:p w:rsidR="00F26848" w:rsidRPr="0050454E" w:rsidRDefault="00F26848" w:rsidP="00F26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OKUMA</w:t>
            </w:r>
          </w:p>
        </w:tc>
        <w:tc>
          <w:tcPr>
            <w:tcW w:w="2793" w:type="dxa"/>
            <w:shd w:val="clear" w:color="auto" w:fill="auto"/>
            <w:vAlign w:val="bottom"/>
            <w:hideMark/>
          </w:tcPr>
          <w:p w:rsidR="00F26848" w:rsidRPr="0050454E" w:rsidRDefault="00F26848" w:rsidP="00F26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DİNLEME/İZLEME</w:t>
            </w:r>
          </w:p>
        </w:tc>
        <w:tc>
          <w:tcPr>
            <w:tcW w:w="3160" w:type="dxa"/>
            <w:shd w:val="clear" w:color="auto" w:fill="auto"/>
            <w:vAlign w:val="bottom"/>
          </w:tcPr>
          <w:p w:rsidR="00F26848" w:rsidRPr="0050454E" w:rsidRDefault="00F26848" w:rsidP="00F26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KONUŞMA</w:t>
            </w:r>
          </w:p>
        </w:tc>
        <w:tc>
          <w:tcPr>
            <w:tcW w:w="2480" w:type="dxa"/>
            <w:shd w:val="clear" w:color="auto" w:fill="auto"/>
            <w:vAlign w:val="bottom"/>
            <w:hideMark/>
          </w:tcPr>
          <w:p w:rsidR="00F26848" w:rsidRPr="0050454E" w:rsidRDefault="00F26848" w:rsidP="00F26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YAZMA</w:t>
            </w:r>
          </w:p>
        </w:tc>
        <w:tc>
          <w:tcPr>
            <w:tcW w:w="992" w:type="dxa"/>
            <w:vMerge/>
            <w:vAlign w:val="center"/>
          </w:tcPr>
          <w:p w:rsidR="00F26848" w:rsidRPr="0050454E" w:rsidRDefault="00F26848" w:rsidP="00F268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textDirection w:val="btLr"/>
          </w:tcPr>
          <w:p w:rsidR="00F26848" w:rsidRPr="0050454E" w:rsidRDefault="00F26848" w:rsidP="00F26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extDirection w:val="btLr"/>
          </w:tcPr>
          <w:p w:rsidR="00F26848" w:rsidRPr="0050454E" w:rsidRDefault="00F26848" w:rsidP="00F26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26848" w:rsidRPr="0050454E" w:rsidTr="00D12DEA">
        <w:trPr>
          <w:cantSplit/>
          <w:trHeight w:val="6487"/>
        </w:trPr>
        <w:tc>
          <w:tcPr>
            <w:tcW w:w="373" w:type="dxa"/>
            <w:shd w:val="clear" w:color="auto" w:fill="auto"/>
            <w:textDirection w:val="btLr"/>
            <w:vAlign w:val="center"/>
          </w:tcPr>
          <w:p w:rsidR="00F26848" w:rsidRPr="0050454E" w:rsidRDefault="0050454E" w:rsidP="00F268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SAĞLIK VE SPOR</w:t>
            </w:r>
          </w:p>
        </w:tc>
        <w:tc>
          <w:tcPr>
            <w:tcW w:w="372" w:type="dxa"/>
            <w:shd w:val="clear" w:color="auto" w:fill="auto"/>
            <w:textDirection w:val="btLr"/>
            <w:vAlign w:val="center"/>
          </w:tcPr>
          <w:p w:rsidR="00F26848" w:rsidRPr="0050454E" w:rsidRDefault="00F26848" w:rsidP="00F268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14-18 EYLÜL</w:t>
            </w:r>
          </w:p>
          <w:p w:rsidR="00F26848" w:rsidRPr="0050454E" w:rsidRDefault="00F26848" w:rsidP="00F268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8" w:type="dxa"/>
            <w:shd w:val="clear" w:color="auto" w:fill="auto"/>
            <w:textDirection w:val="btLr"/>
            <w:vAlign w:val="center"/>
          </w:tcPr>
          <w:p w:rsidR="00F26848" w:rsidRPr="0050454E" w:rsidRDefault="00F26848" w:rsidP="00F268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auto"/>
            <w:textDirection w:val="btLr"/>
          </w:tcPr>
          <w:p w:rsidR="00F26848" w:rsidRPr="0050454E" w:rsidRDefault="00F26848" w:rsidP="00F26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06" w:type="dxa"/>
            <w:shd w:val="clear" w:color="auto" w:fill="auto"/>
          </w:tcPr>
          <w:p w:rsidR="0050454E" w:rsidRPr="0050454E" w:rsidRDefault="0050454E" w:rsidP="0050454E">
            <w:pPr>
              <w:pStyle w:val="AralkYok"/>
              <w:rPr>
                <w:sz w:val="20"/>
                <w:szCs w:val="20"/>
              </w:rPr>
            </w:pPr>
            <w:r w:rsidRPr="0050454E">
              <w:rPr>
                <w:sz w:val="20"/>
                <w:szCs w:val="20"/>
              </w:rPr>
              <w:t xml:space="preserve">T.5.3.9. </w:t>
            </w:r>
            <w:proofErr w:type="spellStart"/>
            <w:r w:rsidRPr="0050454E">
              <w:rPr>
                <w:sz w:val="20"/>
                <w:szCs w:val="20"/>
              </w:rPr>
              <w:t>Eş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sesli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kelimelerin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anlamlarını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ayırt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eder</w:t>
            </w:r>
            <w:proofErr w:type="spellEnd"/>
            <w:r w:rsidRPr="0050454E">
              <w:rPr>
                <w:sz w:val="20"/>
                <w:szCs w:val="20"/>
              </w:rPr>
              <w:t>.</w:t>
            </w:r>
          </w:p>
          <w:p w:rsidR="0050454E" w:rsidRPr="0050454E" w:rsidRDefault="0050454E" w:rsidP="0050454E">
            <w:pPr>
              <w:pStyle w:val="AralkYok"/>
              <w:rPr>
                <w:sz w:val="20"/>
                <w:szCs w:val="20"/>
              </w:rPr>
            </w:pPr>
            <w:r w:rsidRPr="0050454E">
              <w:rPr>
                <w:sz w:val="20"/>
                <w:szCs w:val="20"/>
              </w:rPr>
              <w:t xml:space="preserve">T.5.3.10. </w:t>
            </w:r>
            <w:proofErr w:type="spellStart"/>
            <w:r w:rsidRPr="0050454E">
              <w:rPr>
                <w:sz w:val="20"/>
                <w:szCs w:val="20"/>
              </w:rPr>
              <w:t>Kökleri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ve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ekleri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ayırt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eder</w:t>
            </w:r>
            <w:proofErr w:type="spellEnd"/>
            <w:r w:rsidRPr="0050454E">
              <w:rPr>
                <w:sz w:val="20"/>
                <w:szCs w:val="20"/>
              </w:rPr>
              <w:t>.</w:t>
            </w:r>
          </w:p>
          <w:p w:rsidR="0050454E" w:rsidRPr="0050454E" w:rsidRDefault="0050454E" w:rsidP="0050454E">
            <w:pPr>
              <w:pStyle w:val="AralkYok"/>
              <w:rPr>
                <w:sz w:val="20"/>
                <w:szCs w:val="20"/>
              </w:rPr>
            </w:pPr>
            <w:r w:rsidRPr="0050454E">
              <w:rPr>
                <w:sz w:val="20"/>
                <w:szCs w:val="20"/>
              </w:rPr>
              <w:t xml:space="preserve">T.5.3.12. </w:t>
            </w:r>
            <w:proofErr w:type="spellStart"/>
            <w:r w:rsidRPr="0050454E">
              <w:rPr>
                <w:sz w:val="20"/>
                <w:szCs w:val="20"/>
              </w:rPr>
              <w:t>Metin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türlerini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ayırt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eder</w:t>
            </w:r>
            <w:proofErr w:type="spellEnd"/>
            <w:r w:rsidRPr="0050454E">
              <w:rPr>
                <w:sz w:val="20"/>
                <w:szCs w:val="20"/>
              </w:rPr>
              <w:t>.</w:t>
            </w:r>
          </w:p>
          <w:p w:rsidR="0050454E" w:rsidRPr="0050454E" w:rsidRDefault="0050454E" w:rsidP="0050454E">
            <w:pPr>
              <w:pStyle w:val="AralkYok"/>
              <w:rPr>
                <w:sz w:val="20"/>
                <w:szCs w:val="20"/>
              </w:rPr>
            </w:pPr>
            <w:r w:rsidRPr="0050454E">
              <w:rPr>
                <w:sz w:val="20"/>
                <w:szCs w:val="20"/>
              </w:rPr>
              <w:t xml:space="preserve">T.5.3.14. </w:t>
            </w:r>
            <w:proofErr w:type="spellStart"/>
            <w:r w:rsidRPr="0050454E">
              <w:rPr>
                <w:sz w:val="20"/>
                <w:szCs w:val="20"/>
              </w:rPr>
              <w:t>Metnin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ana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fikrini</w:t>
            </w:r>
            <w:proofErr w:type="spellEnd"/>
            <w:r w:rsidRPr="0050454E">
              <w:rPr>
                <w:sz w:val="20"/>
                <w:szCs w:val="20"/>
              </w:rPr>
              <w:t>/</w:t>
            </w:r>
            <w:proofErr w:type="spellStart"/>
            <w:r w:rsidRPr="0050454E">
              <w:rPr>
                <w:sz w:val="20"/>
                <w:szCs w:val="20"/>
              </w:rPr>
              <w:t>ana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duygusunu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belirler</w:t>
            </w:r>
            <w:proofErr w:type="spellEnd"/>
            <w:r w:rsidRPr="0050454E">
              <w:rPr>
                <w:sz w:val="20"/>
                <w:szCs w:val="20"/>
              </w:rPr>
              <w:t>.</w:t>
            </w:r>
          </w:p>
          <w:p w:rsidR="0050454E" w:rsidRPr="0050454E" w:rsidRDefault="0050454E" w:rsidP="0050454E">
            <w:pPr>
              <w:pStyle w:val="AralkYok"/>
              <w:rPr>
                <w:sz w:val="20"/>
                <w:szCs w:val="20"/>
              </w:rPr>
            </w:pPr>
            <w:r w:rsidRPr="0050454E">
              <w:rPr>
                <w:sz w:val="20"/>
                <w:szCs w:val="20"/>
              </w:rPr>
              <w:t xml:space="preserve">T.5.3.15. </w:t>
            </w:r>
            <w:proofErr w:type="spellStart"/>
            <w:r w:rsidRPr="0050454E">
              <w:rPr>
                <w:sz w:val="20"/>
                <w:szCs w:val="20"/>
              </w:rPr>
              <w:t>Metinde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ele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alınan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sorunlara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farklı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çözümler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üretir</w:t>
            </w:r>
            <w:proofErr w:type="spellEnd"/>
            <w:r w:rsidRPr="0050454E">
              <w:rPr>
                <w:sz w:val="20"/>
                <w:szCs w:val="20"/>
              </w:rPr>
              <w:t>.</w:t>
            </w:r>
          </w:p>
          <w:p w:rsidR="0050454E" w:rsidRPr="0050454E" w:rsidRDefault="0050454E" w:rsidP="0050454E">
            <w:pPr>
              <w:pStyle w:val="AralkYok"/>
              <w:rPr>
                <w:sz w:val="20"/>
                <w:szCs w:val="20"/>
              </w:rPr>
            </w:pPr>
            <w:r w:rsidRPr="0050454E">
              <w:rPr>
                <w:sz w:val="20"/>
                <w:szCs w:val="20"/>
              </w:rPr>
              <w:t xml:space="preserve">T.5.3.17. </w:t>
            </w:r>
            <w:proofErr w:type="spellStart"/>
            <w:r w:rsidRPr="0050454E">
              <w:rPr>
                <w:sz w:val="20"/>
                <w:szCs w:val="20"/>
              </w:rPr>
              <w:t>Metni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yorumlar</w:t>
            </w:r>
            <w:proofErr w:type="spellEnd"/>
            <w:r w:rsidRPr="0050454E">
              <w:rPr>
                <w:sz w:val="20"/>
                <w:szCs w:val="20"/>
              </w:rPr>
              <w:t>.</w:t>
            </w:r>
          </w:p>
          <w:p w:rsidR="0050454E" w:rsidRPr="0050454E" w:rsidRDefault="0050454E" w:rsidP="0050454E">
            <w:pPr>
              <w:pStyle w:val="AralkYok"/>
              <w:rPr>
                <w:sz w:val="20"/>
                <w:szCs w:val="20"/>
              </w:rPr>
            </w:pPr>
            <w:r w:rsidRPr="0050454E">
              <w:rPr>
                <w:sz w:val="20"/>
                <w:szCs w:val="20"/>
              </w:rPr>
              <w:t xml:space="preserve">T.5.3.19. </w:t>
            </w:r>
            <w:proofErr w:type="spellStart"/>
            <w:r w:rsidRPr="0050454E">
              <w:rPr>
                <w:sz w:val="20"/>
                <w:szCs w:val="20"/>
              </w:rPr>
              <w:t>Metinle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ilgili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sorulara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cevap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verir</w:t>
            </w:r>
            <w:proofErr w:type="spellEnd"/>
            <w:r w:rsidRPr="0050454E">
              <w:rPr>
                <w:sz w:val="20"/>
                <w:szCs w:val="20"/>
              </w:rPr>
              <w:t>.</w:t>
            </w:r>
          </w:p>
          <w:p w:rsidR="0050454E" w:rsidRPr="0050454E" w:rsidRDefault="0050454E" w:rsidP="0050454E">
            <w:pPr>
              <w:pStyle w:val="AralkYok"/>
              <w:rPr>
                <w:sz w:val="20"/>
                <w:szCs w:val="20"/>
              </w:rPr>
            </w:pPr>
            <w:r w:rsidRPr="0050454E">
              <w:rPr>
                <w:sz w:val="20"/>
                <w:szCs w:val="20"/>
              </w:rPr>
              <w:t xml:space="preserve">T.5.3.20. </w:t>
            </w:r>
            <w:proofErr w:type="spellStart"/>
            <w:r w:rsidRPr="0050454E">
              <w:rPr>
                <w:sz w:val="20"/>
                <w:szCs w:val="20"/>
              </w:rPr>
              <w:t>Metnin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konusunu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belirler</w:t>
            </w:r>
            <w:proofErr w:type="spellEnd"/>
            <w:r w:rsidRPr="0050454E">
              <w:rPr>
                <w:sz w:val="20"/>
                <w:szCs w:val="20"/>
              </w:rPr>
              <w:t>.</w:t>
            </w:r>
          </w:p>
          <w:p w:rsidR="0050454E" w:rsidRPr="0050454E" w:rsidRDefault="0050454E" w:rsidP="0050454E">
            <w:pPr>
              <w:pStyle w:val="AralkYok"/>
              <w:rPr>
                <w:sz w:val="20"/>
                <w:szCs w:val="20"/>
              </w:rPr>
            </w:pPr>
            <w:r w:rsidRPr="0050454E">
              <w:rPr>
                <w:sz w:val="20"/>
                <w:szCs w:val="20"/>
              </w:rPr>
              <w:t xml:space="preserve">T.5.3.21. </w:t>
            </w:r>
            <w:proofErr w:type="spellStart"/>
            <w:r w:rsidRPr="0050454E">
              <w:rPr>
                <w:sz w:val="20"/>
                <w:szCs w:val="20"/>
              </w:rPr>
              <w:t>Görsellerden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ve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başlıktan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hareketle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okuyacağı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metnin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konusunu</w:t>
            </w:r>
            <w:proofErr w:type="spellEnd"/>
          </w:p>
          <w:p w:rsidR="0050454E" w:rsidRPr="0050454E" w:rsidRDefault="0050454E" w:rsidP="0050454E">
            <w:pPr>
              <w:pStyle w:val="AralkYok"/>
              <w:rPr>
                <w:sz w:val="20"/>
                <w:szCs w:val="20"/>
              </w:rPr>
            </w:pPr>
            <w:proofErr w:type="spellStart"/>
            <w:r w:rsidRPr="0050454E">
              <w:rPr>
                <w:sz w:val="20"/>
                <w:szCs w:val="20"/>
              </w:rPr>
              <w:t>tahmin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eder</w:t>
            </w:r>
            <w:proofErr w:type="spellEnd"/>
            <w:r w:rsidRPr="0050454E">
              <w:rPr>
                <w:sz w:val="20"/>
                <w:szCs w:val="20"/>
              </w:rPr>
              <w:t>.</w:t>
            </w:r>
          </w:p>
          <w:p w:rsidR="0050454E" w:rsidRPr="0050454E" w:rsidRDefault="0050454E" w:rsidP="0050454E">
            <w:pPr>
              <w:pStyle w:val="AralkYok"/>
              <w:rPr>
                <w:sz w:val="20"/>
                <w:szCs w:val="20"/>
              </w:rPr>
            </w:pPr>
            <w:r w:rsidRPr="0050454E">
              <w:rPr>
                <w:sz w:val="20"/>
                <w:szCs w:val="20"/>
              </w:rPr>
              <w:t xml:space="preserve">T.5.3.22. </w:t>
            </w:r>
            <w:proofErr w:type="spellStart"/>
            <w:r w:rsidRPr="0050454E">
              <w:rPr>
                <w:sz w:val="20"/>
                <w:szCs w:val="20"/>
              </w:rPr>
              <w:t>Görsellerle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ilgili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soruları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cevaplar</w:t>
            </w:r>
            <w:proofErr w:type="spellEnd"/>
            <w:r w:rsidRPr="0050454E">
              <w:rPr>
                <w:sz w:val="20"/>
                <w:szCs w:val="20"/>
              </w:rPr>
              <w:t>.</w:t>
            </w:r>
          </w:p>
          <w:p w:rsidR="0050454E" w:rsidRPr="0050454E" w:rsidRDefault="0050454E" w:rsidP="0050454E">
            <w:pPr>
              <w:pStyle w:val="AralkYok"/>
              <w:rPr>
                <w:sz w:val="20"/>
                <w:szCs w:val="20"/>
              </w:rPr>
            </w:pPr>
            <w:r w:rsidRPr="0050454E">
              <w:rPr>
                <w:sz w:val="20"/>
                <w:szCs w:val="20"/>
              </w:rPr>
              <w:t xml:space="preserve">T.5.3.28. </w:t>
            </w:r>
            <w:proofErr w:type="spellStart"/>
            <w:r w:rsidRPr="0050454E">
              <w:rPr>
                <w:sz w:val="20"/>
                <w:szCs w:val="20"/>
              </w:rPr>
              <w:t>Bilgi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kaynaklarını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etkili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şekilde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kullanır</w:t>
            </w:r>
            <w:proofErr w:type="spellEnd"/>
            <w:r w:rsidRPr="0050454E">
              <w:rPr>
                <w:sz w:val="20"/>
                <w:szCs w:val="20"/>
              </w:rPr>
              <w:t>.</w:t>
            </w:r>
          </w:p>
          <w:p w:rsidR="0050454E" w:rsidRPr="0050454E" w:rsidRDefault="0050454E" w:rsidP="0050454E">
            <w:pPr>
              <w:pStyle w:val="AralkYok"/>
              <w:rPr>
                <w:sz w:val="20"/>
                <w:szCs w:val="20"/>
              </w:rPr>
            </w:pPr>
            <w:r w:rsidRPr="0050454E">
              <w:rPr>
                <w:sz w:val="20"/>
                <w:szCs w:val="20"/>
              </w:rPr>
              <w:t xml:space="preserve">T.5.3.29. </w:t>
            </w:r>
            <w:proofErr w:type="spellStart"/>
            <w:r w:rsidRPr="0050454E">
              <w:rPr>
                <w:sz w:val="20"/>
                <w:szCs w:val="20"/>
              </w:rPr>
              <w:t>Bilgi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kaynaklarının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güvenilirliğini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sorgular</w:t>
            </w:r>
            <w:proofErr w:type="spellEnd"/>
            <w:r w:rsidRPr="0050454E">
              <w:rPr>
                <w:sz w:val="20"/>
                <w:szCs w:val="20"/>
              </w:rPr>
              <w:t>.</w:t>
            </w:r>
          </w:p>
          <w:p w:rsidR="00F26848" w:rsidRPr="0050454E" w:rsidRDefault="0050454E" w:rsidP="0050454E">
            <w:pPr>
              <w:pStyle w:val="AralkYok"/>
              <w:rPr>
                <w:sz w:val="20"/>
                <w:szCs w:val="20"/>
              </w:rPr>
            </w:pPr>
            <w:r w:rsidRPr="0050454E">
              <w:rPr>
                <w:sz w:val="20"/>
                <w:szCs w:val="20"/>
              </w:rPr>
              <w:t xml:space="preserve">T.5.3.31. </w:t>
            </w:r>
            <w:proofErr w:type="spellStart"/>
            <w:r w:rsidRPr="0050454E">
              <w:rPr>
                <w:sz w:val="20"/>
                <w:szCs w:val="20"/>
              </w:rPr>
              <w:t>Okudukları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ile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ilgili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çıkarımlarda</w:t>
            </w:r>
            <w:proofErr w:type="spellEnd"/>
            <w:r w:rsidRPr="0050454E">
              <w:rPr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sz w:val="20"/>
                <w:szCs w:val="20"/>
              </w:rPr>
              <w:t>bulunur</w:t>
            </w:r>
            <w:proofErr w:type="spellEnd"/>
            <w:r w:rsidRPr="0050454E">
              <w:rPr>
                <w:sz w:val="20"/>
                <w:szCs w:val="20"/>
              </w:rPr>
              <w:t>.</w:t>
            </w:r>
          </w:p>
        </w:tc>
        <w:tc>
          <w:tcPr>
            <w:tcW w:w="2793" w:type="dxa"/>
            <w:shd w:val="clear" w:color="auto" w:fill="auto"/>
          </w:tcPr>
          <w:p w:rsidR="0050454E" w:rsidRPr="0050454E" w:rsidRDefault="0050454E" w:rsidP="0050454E">
            <w:pPr>
              <w:pStyle w:val="Pa1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sz w:val="20"/>
                <w:szCs w:val="20"/>
              </w:rPr>
              <w:t>T.5.1.3. Dinlediklerinin/izlediklerinin konusunu belirler.</w:t>
            </w:r>
          </w:p>
          <w:p w:rsidR="0050454E" w:rsidRPr="0050454E" w:rsidRDefault="0050454E" w:rsidP="0050454E">
            <w:pPr>
              <w:pStyle w:val="Pa1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sz w:val="20"/>
                <w:szCs w:val="20"/>
              </w:rPr>
              <w:t>T.5.1.4. Dinlediklerinin/izlediklerinin ana fikrini/ana duygusunu tespit</w:t>
            </w:r>
          </w:p>
          <w:p w:rsidR="0050454E" w:rsidRPr="0050454E" w:rsidRDefault="0050454E" w:rsidP="0050454E">
            <w:pPr>
              <w:pStyle w:val="Pa1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0454E">
              <w:rPr>
                <w:rFonts w:ascii="Times New Roman" w:eastAsia="Times New Roman" w:hAnsi="Times New Roman" w:cs="Times New Roman"/>
                <w:sz w:val="20"/>
                <w:szCs w:val="20"/>
              </w:rPr>
              <w:t>eder</w:t>
            </w:r>
            <w:proofErr w:type="gramEnd"/>
            <w:r w:rsidRPr="0050454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50454E" w:rsidRPr="0050454E" w:rsidRDefault="0050454E" w:rsidP="0050454E">
            <w:pPr>
              <w:pStyle w:val="Pa1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sz w:val="20"/>
                <w:szCs w:val="20"/>
              </w:rPr>
              <w:t>T.5.1.5. Dinlediklerini/izlediklerini özetler.</w:t>
            </w:r>
          </w:p>
          <w:p w:rsidR="0050454E" w:rsidRPr="0050454E" w:rsidRDefault="0050454E" w:rsidP="0050454E">
            <w:pPr>
              <w:pStyle w:val="Pa1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sz w:val="20"/>
                <w:szCs w:val="20"/>
              </w:rPr>
              <w:t>T.5.1.6. Dinledikleri/izlediklerine yönelik sorulara cevap verir.</w:t>
            </w:r>
          </w:p>
          <w:p w:rsidR="00F26848" w:rsidRPr="0050454E" w:rsidRDefault="0050454E" w:rsidP="0050454E">
            <w:pPr>
              <w:pStyle w:val="Pa1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sz w:val="20"/>
                <w:szCs w:val="20"/>
              </w:rPr>
              <w:t>T.5.1.10. Dinlediklerinin/izlediklerinin içeriğini değerlendirir.</w:t>
            </w:r>
          </w:p>
        </w:tc>
        <w:tc>
          <w:tcPr>
            <w:tcW w:w="3160" w:type="dxa"/>
            <w:shd w:val="clear" w:color="auto" w:fill="auto"/>
          </w:tcPr>
          <w:p w:rsidR="00F26848" w:rsidRPr="0050454E" w:rsidRDefault="0050454E" w:rsidP="00F2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sz w:val="20"/>
                <w:szCs w:val="20"/>
              </w:rPr>
              <w:t>T.5.2.1. Hazırlıklı konuşma yapar. T.5.2.2. Hazırlıksız konuşma yapar.</w:t>
            </w:r>
          </w:p>
        </w:tc>
        <w:tc>
          <w:tcPr>
            <w:tcW w:w="2480" w:type="dxa"/>
            <w:shd w:val="clear" w:color="auto" w:fill="auto"/>
          </w:tcPr>
          <w:p w:rsidR="00F26848" w:rsidRPr="0050454E" w:rsidRDefault="0050454E" w:rsidP="00F26848">
            <w:pPr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</w:pPr>
            <w:r w:rsidRPr="0050454E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T.5.4.5. Büyük harfleri ve noktalama işaretlerini uygun yerlerde kullanır. T.5.4.14. Kısa metinler yazar.</w:t>
            </w:r>
          </w:p>
        </w:tc>
        <w:tc>
          <w:tcPr>
            <w:tcW w:w="992" w:type="dxa"/>
            <w:shd w:val="clear" w:color="auto" w:fill="auto"/>
            <w:hideMark/>
          </w:tcPr>
          <w:p w:rsidR="00F26848" w:rsidRPr="0050454E" w:rsidRDefault="00F26848" w:rsidP="00F2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26848" w:rsidRPr="0050454E" w:rsidRDefault="00F26848" w:rsidP="00F2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54E">
              <w:rPr>
                <w:rFonts w:ascii="Times New Roman" w:eastAsia="Times New Roman" w:hAnsi="Times New Roman" w:cs="Times New Roman"/>
                <w:sz w:val="20"/>
                <w:szCs w:val="20"/>
              </w:rPr>
              <w:t>EBA</w:t>
            </w:r>
          </w:p>
          <w:p w:rsidR="00F26848" w:rsidRPr="0050454E" w:rsidRDefault="00F26848" w:rsidP="00F2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:rsidR="00F26848" w:rsidRPr="0050454E" w:rsidRDefault="00F26848" w:rsidP="00F268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0454E">
              <w:rPr>
                <w:rFonts w:ascii="Times New Roman" w:eastAsia="Times New Roman" w:hAnsi="Times New Roman" w:cs="Times New Roman"/>
                <w:sz w:val="20"/>
                <w:szCs w:val="20"/>
              </w:rPr>
              <w:t>Eba</w:t>
            </w:r>
            <w:proofErr w:type="spellEnd"/>
            <w:r w:rsidRPr="005045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Kazanım </w:t>
            </w:r>
            <w:proofErr w:type="gramStart"/>
            <w:r w:rsidRPr="0050454E">
              <w:rPr>
                <w:rFonts w:ascii="Times New Roman" w:eastAsia="Times New Roman" w:hAnsi="Times New Roman" w:cs="Times New Roman"/>
                <w:sz w:val="20"/>
                <w:szCs w:val="20"/>
              </w:rPr>
              <w:t>Kavrama  T</w:t>
            </w:r>
            <w:proofErr w:type="gramEnd"/>
            <w:r w:rsidRPr="005045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454E">
              <w:rPr>
                <w:rFonts w:ascii="Times New Roman" w:eastAsia="Times New Roman" w:hAnsi="Times New Roman" w:cs="Times New Roman"/>
                <w:sz w:val="20"/>
                <w:szCs w:val="20"/>
              </w:rPr>
              <w:t>estleri</w:t>
            </w:r>
            <w:proofErr w:type="spellEnd"/>
          </w:p>
        </w:tc>
        <w:tc>
          <w:tcPr>
            <w:tcW w:w="709" w:type="dxa"/>
          </w:tcPr>
          <w:p w:rsidR="00F26848" w:rsidRPr="0050454E" w:rsidRDefault="00F26848" w:rsidP="00F26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F26848" w:rsidRDefault="00F26848" w:rsidP="00F26848">
      <w:pPr>
        <w:tabs>
          <w:tab w:val="left" w:pos="11091"/>
        </w:tabs>
        <w:rPr>
          <w:rFonts w:ascii="Times New Roman" w:hAnsi="Times New Roman" w:cs="Times New Roman"/>
          <w:sz w:val="20"/>
          <w:szCs w:val="20"/>
        </w:rPr>
      </w:pPr>
    </w:p>
    <w:p w:rsidR="00D12DEA" w:rsidRDefault="00D12DEA" w:rsidP="00D12DEA">
      <w:pPr>
        <w:contextualSpacing/>
        <w:mirrorIndents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Esra BİLGİÇ</w:t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  <w:t xml:space="preserve">Hacer AKÇAALAN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Tahir GÜÇLÜ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Habip ALTINKAN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Yasin AYDOĞAN</w:t>
      </w:r>
    </w:p>
    <w:p w:rsidR="00D12DEA" w:rsidRDefault="00D12DEA" w:rsidP="00D12DEA">
      <w:pPr>
        <w:contextualSpacing/>
        <w:mirrorIndents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Türkçe Öğretmeni</w:t>
      </w:r>
      <w:r>
        <w:rPr>
          <w:rFonts w:ascii="Times New Roman" w:hAnsi="Times New Roman" w:cs="Times New Roman"/>
          <w:sz w:val="20"/>
          <w:szCs w:val="20"/>
        </w:rPr>
        <w:tab/>
        <w:t>Türkçe Öğretmeni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Türkçe Öğretmeni</w:t>
      </w:r>
      <w:r>
        <w:rPr>
          <w:rFonts w:ascii="Times New Roman" w:hAnsi="Times New Roman" w:cs="Times New Roman"/>
          <w:sz w:val="20"/>
          <w:szCs w:val="20"/>
        </w:rPr>
        <w:tab/>
        <w:t>Türkçe Öğretmeni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Türkçe Öğretmeni</w:t>
      </w:r>
    </w:p>
    <w:p w:rsidR="0027781B" w:rsidRDefault="0027781B" w:rsidP="00D12DEA">
      <w:pPr>
        <w:contextualSpacing/>
        <w:mirrorIndents/>
        <w:jc w:val="right"/>
        <w:rPr>
          <w:rFonts w:ascii="Times New Roman" w:hAnsi="Times New Roman" w:cs="Times New Roman"/>
          <w:sz w:val="20"/>
          <w:szCs w:val="20"/>
        </w:rPr>
      </w:pPr>
    </w:p>
    <w:p w:rsidR="00D12DEA" w:rsidRDefault="0027781B" w:rsidP="0027781B">
      <w:pPr>
        <w:tabs>
          <w:tab w:val="right" w:pos="14004"/>
        </w:tabs>
        <w:contextualSpacing/>
        <w:mirrorIndents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Yılmaz AYDOĞDU             Nazan ÇETİNKAYA</w:t>
      </w:r>
      <w:r>
        <w:rPr>
          <w:rFonts w:ascii="Times New Roman" w:hAnsi="Times New Roman" w:cs="Times New Roman"/>
          <w:sz w:val="20"/>
          <w:szCs w:val="20"/>
        </w:rPr>
        <w:tab/>
      </w:r>
      <w:r w:rsidR="00D12DEA">
        <w:rPr>
          <w:rFonts w:ascii="Times New Roman" w:hAnsi="Times New Roman" w:cs="Times New Roman"/>
          <w:sz w:val="20"/>
          <w:szCs w:val="20"/>
        </w:rPr>
        <w:t>28/08/2020</w:t>
      </w:r>
    </w:p>
    <w:p w:rsidR="00D12DEA" w:rsidRDefault="0027781B" w:rsidP="0027781B">
      <w:pPr>
        <w:contextualSpacing/>
        <w:mirrorIndents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Türkçe Öğretmeni</w:t>
      </w:r>
      <w:r>
        <w:rPr>
          <w:rFonts w:ascii="Times New Roman" w:hAnsi="Times New Roman" w:cs="Times New Roman"/>
          <w:sz w:val="20"/>
          <w:szCs w:val="20"/>
        </w:rPr>
        <w:tab/>
        <w:t xml:space="preserve">   Türkçe Öğretmeni</w:t>
      </w:r>
      <w:bookmarkStart w:id="0" w:name="_GoBack"/>
      <w:bookmarkEnd w:id="0"/>
    </w:p>
    <w:p w:rsidR="00D12DEA" w:rsidRDefault="00D12DEA" w:rsidP="00D12DEA">
      <w:pPr>
        <w:contextualSpacing/>
        <w:mirrorIndents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Serdar ONUR</w:t>
      </w:r>
    </w:p>
    <w:p w:rsidR="00D12DEA" w:rsidRDefault="00D12DEA" w:rsidP="00D12DEA">
      <w:pPr>
        <w:contextualSpacing/>
        <w:mirrorIndents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Okul Müdürü</w:t>
      </w:r>
    </w:p>
    <w:p w:rsidR="00D12DEA" w:rsidRPr="0050454E" w:rsidRDefault="00D12DEA" w:rsidP="00F26848">
      <w:pPr>
        <w:tabs>
          <w:tab w:val="left" w:pos="11091"/>
        </w:tabs>
        <w:rPr>
          <w:rFonts w:ascii="Times New Roman" w:hAnsi="Times New Roman" w:cs="Times New Roman"/>
          <w:sz w:val="20"/>
          <w:szCs w:val="20"/>
        </w:rPr>
      </w:pPr>
    </w:p>
    <w:sectPr w:rsidR="00D12DEA" w:rsidRPr="0050454E" w:rsidSect="00D12DEA">
      <w:headerReference w:type="default" r:id="rId6"/>
      <w:pgSz w:w="16838" w:h="11906" w:orient="landscape"/>
      <w:pgMar w:top="1135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766" w:rsidRDefault="007F0766" w:rsidP="003E2382">
      <w:pPr>
        <w:spacing w:after="0" w:line="240" w:lineRule="auto"/>
      </w:pPr>
      <w:r>
        <w:separator/>
      </w:r>
    </w:p>
  </w:endnote>
  <w:endnote w:type="continuationSeparator" w:id="0">
    <w:p w:rsidR="007F0766" w:rsidRDefault="007F0766" w:rsidP="003E2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766" w:rsidRDefault="007F0766" w:rsidP="003E2382">
      <w:pPr>
        <w:spacing w:after="0" w:line="240" w:lineRule="auto"/>
      </w:pPr>
      <w:r>
        <w:separator/>
      </w:r>
    </w:p>
  </w:footnote>
  <w:footnote w:type="continuationSeparator" w:id="0">
    <w:p w:rsidR="007F0766" w:rsidRDefault="007F0766" w:rsidP="003E23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011" w:rsidRDefault="0050454E" w:rsidP="00117011">
    <w:pPr>
      <w:pStyle w:val="stBilgi"/>
      <w:jc w:val="center"/>
    </w:pPr>
    <w:r>
      <w:t>2019-2020 EĞİTİM-ÖĞRETİM YILI FATİH ORTAOKULU TÜRKÇE DERSİ 5. SINIF TELAFİ PLANI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F76"/>
    <w:rsid w:val="000022E8"/>
    <w:rsid w:val="00007620"/>
    <w:rsid w:val="000206BB"/>
    <w:rsid w:val="00021BC7"/>
    <w:rsid w:val="00024C6E"/>
    <w:rsid w:val="000279DC"/>
    <w:rsid w:val="0003692F"/>
    <w:rsid w:val="00040AE5"/>
    <w:rsid w:val="00043635"/>
    <w:rsid w:val="00045080"/>
    <w:rsid w:val="00047937"/>
    <w:rsid w:val="00056B72"/>
    <w:rsid w:val="00061BD0"/>
    <w:rsid w:val="0006233E"/>
    <w:rsid w:val="00063EFA"/>
    <w:rsid w:val="00070269"/>
    <w:rsid w:val="0007086E"/>
    <w:rsid w:val="000713C3"/>
    <w:rsid w:val="000734FA"/>
    <w:rsid w:val="00076554"/>
    <w:rsid w:val="00084520"/>
    <w:rsid w:val="00084CE6"/>
    <w:rsid w:val="00090431"/>
    <w:rsid w:val="00090911"/>
    <w:rsid w:val="000911B8"/>
    <w:rsid w:val="00092576"/>
    <w:rsid w:val="00095191"/>
    <w:rsid w:val="00095B88"/>
    <w:rsid w:val="0009782D"/>
    <w:rsid w:val="00097AC9"/>
    <w:rsid w:val="000C2805"/>
    <w:rsid w:val="000C3F79"/>
    <w:rsid w:val="000C56FA"/>
    <w:rsid w:val="000C6F3F"/>
    <w:rsid w:val="000D71E9"/>
    <w:rsid w:val="000E04A9"/>
    <w:rsid w:val="000E2FBA"/>
    <w:rsid w:val="000E4889"/>
    <w:rsid w:val="000F0133"/>
    <w:rsid w:val="000F088B"/>
    <w:rsid w:val="000F1A03"/>
    <w:rsid w:val="000F2B44"/>
    <w:rsid w:val="00100160"/>
    <w:rsid w:val="00113AD7"/>
    <w:rsid w:val="00117011"/>
    <w:rsid w:val="00121878"/>
    <w:rsid w:val="00127728"/>
    <w:rsid w:val="00130B78"/>
    <w:rsid w:val="001327C2"/>
    <w:rsid w:val="00132FFA"/>
    <w:rsid w:val="00134AF6"/>
    <w:rsid w:val="00137C4E"/>
    <w:rsid w:val="00140F67"/>
    <w:rsid w:val="00144613"/>
    <w:rsid w:val="00146BC4"/>
    <w:rsid w:val="0014770E"/>
    <w:rsid w:val="00151945"/>
    <w:rsid w:val="00156B5E"/>
    <w:rsid w:val="001635DA"/>
    <w:rsid w:val="00163FF2"/>
    <w:rsid w:val="001643E3"/>
    <w:rsid w:val="0016580C"/>
    <w:rsid w:val="001658F7"/>
    <w:rsid w:val="0016599B"/>
    <w:rsid w:val="00167627"/>
    <w:rsid w:val="00170825"/>
    <w:rsid w:val="00175F9A"/>
    <w:rsid w:val="001808E4"/>
    <w:rsid w:val="001813DC"/>
    <w:rsid w:val="001854DE"/>
    <w:rsid w:val="00191B14"/>
    <w:rsid w:val="00191DAD"/>
    <w:rsid w:val="0019726E"/>
    <w:rsid w:val="001A4D73"/>
    <w:rsid w:val="001B12DA"/>
    <w:rsid w:val="001B4764"/>
    <w:rsid w:val="001C746F"/>
    <w:rsid w:val="001C785A"/>
    <w:rsid w:val="001D35DB"/>
    <w:rsid w:val="001D5270"/>
    <w:rsid w:val="001D54A8"/>
    <w:rsid w:val="001D592D"/>
    <w:rsid w:val="001D5F89"/>
    <w:rsid w:val="001E42FF"/>
    <w:rsid w:val="001E7931"/>
    <w:rsid w:val="001F02CD"/>
    <w:rsid w:val="001F670C"/>
    <w:rsid w:val="00203F03"/>
    <w:rsid w:val="00206678"/>
    <w:rsid w:val="0020795E"/>
    <w:rsid w:val="002305E9"/>
    <w:rsid w:val="00234493"/>
    <w:rsid w:val="002451CD"/>
    <w:rsid w:val="00245366"/>
    <w:rsid w:val="002471D9"/>
    <w:rsid w:val="002575B3"/>
    <w:rsid w:val="00257759"/>
    <w:rsid w:val="00271437"/>
    <w:rsid w:val="0027781B"/>
    <w:rsid w:val="00283A91"/>
    <w:rsid w:val="0028430A"/>
    <w:rsid w:val="00285C5A"/>
    <w:rsid w:val="002866C0"/>
    <w:rsid w:val="002870D8"/>
    <w:rsid w:val="00296272"/>
    <w:rsid w:val="002B2AF6"/>
    <w:rsid w:val="002B6150"/>
    <w:rsid w:val="002C1DC8"/>
    <w:rsid w:val="002C5922"/>
    <w:rsid w:val="002C6CBF"/>
    <w:rsid w:val="002C767F"/>
    <w:rsid w:val="002C78DC"/>
    <w:rsid w:val="002E1B36"/>
    <w:rsid w:val="002E30EE"/>
    <w:rsid w:val="002F4872"/>
    <w:rsid w:val="00304E29"/>
    <w:rsid w:val="003068F6"/>
    <w:rsid w:val="00311273"/>
    <w:rsid w:val="00313B36"/>
    <w:rsid w:val="00314631"/>
    <w:rsid w:val="00314797"/>
    <w:rsid w:val="003209BE"/>
    <w:rsid w:val="00322EA2"/>
    <w:rsid w:val="003314BD"/>
    <w:rsid w:val="00333092"/>
    <w:rsid w:val="00333EC2"/>
    <w:rsid w:val="0033416C"/>
    <w:rsid w:val="00335BD2"/>
    <w:rsid w:val="0034034E"/>
    <w:rsid w:val="0034064D"/>
    <w:rsid w:val="00344D3B"/>
    <w:rsid w:val="003477A4"/>
    <w:rsid w:val="00350847"/>
    <w:rsid w:val="003513BC"/>
    <w:rsid w:val="00361C71"/>
    <w:rsid w:val="00362023"/>
    <w:rsid w:val="003652BC"/>
    <w:rsid w:val="00365DED"/>
    <w:rsid w:val="0036795E"/>
    <w:rsid w:val="00371ACA"/>
    <w:rsid w:val="003738E4"/>
    <w:rsid w:val="0037416A"/>
    <w:rsid w:val="00376920"/>
    <w:rsid w:val="003816E0"/>
    <w:rsid w:val="003928A3"/>
    <w:rsid w:val="00395B53"/>
    <w:rsid w:val="00396B0B"/>
    <w:rsid w:val="003A5263"/>
    <w:rsid w:val="003A71A5"/>
    <w:rsid w:val="003A7E88"/>
    <w:rsid w:val="003B0157"/>
    <w:rsid w:val="003B0B12"/>
    <w:rsid w:val="003B6B3F"/>
    <w:rsid w:val="003B6FD8"/>
    <w:rsid w:val="003C01D2"/>
    <w:rsid w:val="003E1FF4"/>
    <w:rsid w:val="003E2382"/>
    <w:rsid w:val="003E4B6D"/>
    <w:rsid w:val="003E5568"/>
    <w:rsid w:val="003E6811"/>
    <w:rsid w:val="003F3389"/>
    <w:rsid w:val="003F5998"/>
    <w:rsid w:val="003F77D3"/>
    <w:rsid w:val="004021D0"/>
    <w:rsid w:val="00402B3D"/>
    <w:rsid w:val="0040720C"/>
    <w:rsid w:val="0040733D"/>
    <w:rsid w:val="00411F93"/>
    <w:rsid w:val="004131AE"/>
    <w:rsid w:val="00424F97"/>
    <w:rsid w:val="00426649"/>
    <w:rsid w:val="00427213"/>
    <w:rsid w:val="00435257"/>
    <w:rsid w:val="00435A19"/>
    <w:rsid w:val="0043600D"/>
    <w:rsid w:val="0043718B"/>
    <w:rsid w:val="00442A7F"/>
    <w:rsid w:val="004453B4"/>
    <w:rsid w:val="0044680B"/>
    <w:rsid w:val="0046405A"/>
    <w:rsid w:val="00467A43"/>
    <w:rsid w:val="00473376"/>
    <w:rsid w:val="00481A45"/>
    <w:rsid w:val="0048796C"/>
    <w:rsid w:val="004930BA"/>
    <w:rsid w:val="004A0559"/>
    <w:rsid w:val="004A2B91"/>
    <w:rsid w:val="004A2FA9"/>
    <w:rsid w:val="004A3BAF"/>
    <w:rsid w:val="004A5C36"/>
    <w:rsid w:val="004A7E24"/>
    <w:rsid w:val="004A7FDE"/>
    <w:rsid w:val="004C2328"/>
    <w:rsid w:val="004C3A8B"/>
    <w:rsid w:val="004C3BCA"/>
    <w:rsid w:val="004C614D"/>
    <w:rsid w:val="004D5117"/>
    <w:rsid w:val="004E62F0"/>
    <w:rsid w:val="004E6619"/>
    <w:rsid w:val="004E7208"/>
    <w:rsid w:val="004F519C"/>
    <w:rsid w:val="0050454E"/>
    <w:rsid w:val="0051316C"/>
    <w:rsid w:val="00522195"/>
    <w:rsid w:val="00522F9D"/>
    <w:rsid w:val="0052548F"/>
    <w:rsid w:val="00525A09"/>
    <w:rsid w:val="005276D2"/>
    <w:rsid w:val="005308A7"/>
    <w:rsid w:val="00532343"/>
    <w:rsid w:val="00532806"/>
    <w:rsid w:val="00536398"/>
    <w:rsid w:val="00536F2B"/>
    <w:rsid w:val="0054683B"/>
    <w:rsid w:val="00550F65"/>
    <w:rsid w:val="005529CC"/>
    <w:rsid w:val="005561B5"/>
    <w:rsid w:val="0055662D"/>
    <w:rsid w:val="00556902"/>
    <w:rsid w:val="00563EFA"/>
    <w:rsid w:val="00566B8E"/>
    <w:rsid w:val="00586D90"/>
    <w:rsid w:val="00591A5B"/>
    <w:rsid w:val="00592D87"/>
    <w:rsid w:val="00595C19"/>
    <w:rsid w:val="005A2AD4"/>
    <w:rsid w:val="005B70C2"/>
    <w:rsid w:val="005C0F78"/>
    <w:rsid w:val="005C7901"/>
    <w:rsid w:val="005D01F6"/>
    <w:rsid w:val="005D14CB"/>
    <w:rsid w:val="005D431E"/>
    <w:rsid w:val="005E5723"/>
    <w:rsid w:val="006027B3"/>
    <w:rsid w:val="00605F03"/>
    <w:rsid w:val="00614652"/>
    <w:rsid w:val="00614B11"/>
    <w:rsid w:val="00631A58"/>
    <w:rsid w:val="00637B70"/>
    <w:rsid w:val="006565BB"/>
    <w:rsid w:val="00662611"/>
    <w:rsid w:val="00670865"/>
    <w:rsid w:val="00674497"/>
    <w:rsid w:val="006845BB"/>
    <w:rsid w:val="00690E20"/>
    <w:rsid w:val="00693CEA"/>
    <w:rsid w:val="00694661"/>
    <w:rsid w:val="006A2599"/>
    <w:rsid w:val="006A57FA"/>
    <w:rsid w:val="006A681D"/>
    <w:rsid w:val="006A7B22"/>
    <w:rsid w:val="006C0519"/>
    <w:rsid w:val="006C4322"/>
    <w:rsid w:val="006C47B8"/>
    <w:rsid w:val="006D131D"/>
    <w:rsid w:val="006E51DB"/>
    <w:rsid w:val="006E6DB5"/>
    <w:rsid w:val="006E7300"/>
    <w:rsid w:val="006F2387"/>
    <w:rsid w:val="006F5483"/>
    <w:rsid w:val="006F70C3"/>
    <w:rsid w:val="00701659"/>
    <w:rsid w:val="00702E07"/>
    <w:rsid w:val="00702FA5"/>
    <w:rsid w:val="0070749D"/>
    <w:rsid w:val="007235D0"/>
    <w:rsid w:val="00724EA4"/>
    <w:rsid w:val="0072526E"/>
    <w:rsid w:val="007271E7"/>
    <w:rsid w:val="007317E0"/>
    <w:rsid w:val="007347AE"/>
    <w:rsid w:val="00745989"/>
    <w:rsid w:val="00750DB2"/>
    <w:rsid w:val="00762CE2"/>
    <w:rsid w:val="00764D67"/>
    <w:rsid w:val="00765C6D"/>
    <w:rsid w:val="007777DD"/>
    <w:rsid w:val="00792B36"/>
    <w:rsid w:val="00797026"/>
    <w:rsid w:val="007A0725"/>
    <w:rsid w:val="007A1F53"/>
    <w:rsid w:val="007A3B0C"/>
    <w:rsid w:val="007B0F6D"/>
    <w:rsid w:val="007B1FAF"/>
    <w:rsid w:val="007B2FDA"/>
    <w:rsid w:val="007B5802"/>
    <w:rsid w:val="007C2A27"/>
    <w:rsid w:val="007D1CAF"/>
    <w:rsid w:val="007E2C54"/>
    <w:rsid w:val="007F0766"/>
    <w:rsid w:val="007F0FA9"/>
    <w:rsid w:val="007F32E9"/>
    <w:rsid w:val="00800571"/>
    <w:rsid w:val="00802AA1"/>
    <w:rsid w:val="00804903"/>
    <w:rsid w:val="008162FA"/>
    <w:rsid w:val="00825B7A"/>
    <w:rsid w:val="00832A3F"/>
    <w:rsid w:val="00837C26"/>
    <w:rsid w:val="008404B0"/>
    <w:rsid w:val="008427AE"/>
    <w:rsid w:val="0084495B"/>
    <w:rsid w:val="00845C8C"/>
    <w:rsid w:val="00846425"/>
    <w:rsid w:val="00847027"/>
    <w:rsid w:val="0084749B"/>
    <w:rsid w:val="00853C5A"/>
    <w:rsid w:val="00860D64"/>
    <w:rsid w:val="00860F37"/>
    <w:rsid w:val="008611C4"/>
    <w:rsid w:val="0086236F"/>
    <w:rsid w:val="00863187"/>
    <w:rsid w:val="00865C96"/>
    <w:rsid w:val="00877C5F"/>
    <w:rsid w:val="008846DE"/>
    <w:rsid w:val="00884E22"/>
    <w:rsid w:val="008945BB"/>
    <w:rsid w:val="008970B1"/>
    <w:rsid w:val="00897979"/>
    <w:rsid w:val="008A7652"/>
    <w:rsid w:val="008B1A6E"/>
    <w:rsid w:val="008B549E"/>
    <w:rsid w:val="008C13FB"/>
    <w:rsid w:val="008C171D"/>
    <w:rsid w:val="008C1EE7"/>
    <w:rsid w:val="008D1921"/>
    <w:rsid w:val="008D1BEE"/>
    <w:rsid w:val="008D4242"/>
    <w:rsid w:val="008D476C"/>
    <w:rsid w:val="008D5B73"/>
    <w:rsid w:val="008E0660"/>
    <w:rsid w:val="008E1A6E"/>
    <w:rsid w:val="008E45B7"/>
    <w:rsid w:val="008E750B"/>
    <w:rsid w:val="008F559D"/>
    <w:rsid w:val="00900336"/>
    <w:rsid w:val="00903F7C"/>
    <w:rsid w:val="00905F75"/>
    <w:rsid w:val="00907B23"/>
    <w:rsid w:val="00913E2D"/>
    <w:rsid w:val="00917F3F"/>
    <w:rsid w:val="0095207E"/>
    <w:rsid w:val="009552DF"/>
    <w:rsid w:val="00956FB0"/>
    <w:rsid w:val="00963221"/>
    <w:rsid w:val="009713EC"/>
    <w:rsid w:val="00974CA4"/>
    <w:rsid w:val="0099330C"/>
    <w:rsid w:val="009A2F76"/>
    <w:rsid w:val="009A34F6"/>
    <w:rsid w:val="009A5345"/>
    <w:rsid w:val="009A5FC0"/>
    <w:rsid w:val="009A6702"/>
    <w:rsid w:val="009B140E"/>
    <w:rsid w:val="009B35E6"/>
    <w:rsid w:val="009B475D"/>
    <w:rsid w:val="009C04A7"/>
    <w:rsid w:val="009C386D"/>
    <w:rsid w:val="009C51F2"/>
    <w:rsid w:val="009D5650"/>
    <w:rsid w:val="009E0E7B"/>
    <w:rsid w:val="009E0E97"/>
    <w:rsid w:val="009E2208"/>
    <w:rsid w:val="009E5559"/>
    <w:rsid w:val="009E5A0E"/>
    <w:rsid w:val="009E6A5F"/>
    <w:rsid w:val="009E7D08"/>
    <w:rsid w:val="009F1622"/>
    <w:rsid w:val="00A065B9"/>
    <w:rsid w:val="00A105AB"/>
    <w:rsid w:val="00A146FC"/>
    <w:rsid w:val="00A17B60"/>
    <w:rsid w:val="00A2020B"/>
    <w:rsid w:val="00A22A60"/>
    <w:rsid w:val="00A26EA4"/>
    <w:rsid w:val="00A31220"/>
    <w:rsid w:val="00A352C4"/>
    <w:rsid w:val="00A444D9"/>
    <w:rsid w:val="00A46B48"/>
    <w:rsid w:val="00A52481"/>
    <w:rsid w:val="00A54A9A"/>
    <w:rsid w:val="00A60F96"/>
    <w:rsid w:val="00A61819"/>
    <w:rsid w:val="00A64DCC"/>
    <w:rsid w:val="00A7103D"/>
    <w:rsid w:val="00A80D20"/>
    <w:rsid w:val="00A82268"/>
    <w:rsid w:val="00A90E0C"/>
    <w:rsid w:val="00A9730A"/>
    <w:rsid w:val="00AA38F3"/>
    <w:rsid w:val="00AA5021"/>
    <w:rsid w:val="00AC01C1"/>
    <w:rsid w:val="00AC27E1"/>
    <w:rsid w:val="00AC381B"/>
    <w:rsid w:val="00AC4C2F"/>
    <w:rsid w:val="00AC5DDF"/>
    <w:rsid w:val="00AD16BB"/>
    <w:rsid w:val="00AD2EE9"/>
    <w:rsid w:val="00AE52CE"/>
    <w:rsid w:val="00AE6B63"/>
    <w:rsid w:val="00AF2814"/>
    <w:rsid w:val="00AF5D5E"/>
    <w:rsid w:val="00AF63CD"/>
    <w:rsid w:val="00B03BEB"/>
    <w:rsid w:val="00B169CF"/>
    <w:rsid w:val="00B203BD"/>
    <w:rsid w:val="00B206D7"/>
    <w:rsid w:val="00B20923"/>
    <w:rsid w:val="00B30039"/>
    <w:rsid w:val="00B37CD6"/>
    <w:rsid w:val="00B4066E"/>
    <w:rsid w:val="00B52862"/>
    <w:rsid w:val="00B5664B"/>
    <w:rsid w:val="00B63153"/>
    <w:rsid w:val="00B662B8"/>
    <w:rsid w:val="00B712D0"/>
    <w:rsid w:val="00B76ED7"/>
    <w:rsid w:val="00B833D4"/>
    <w:rsid w:val="00B840A1"/>
    <w:rsid w:val="00B86884"/>
    <w:rsid w:val="00B926F2"/>
    <w:rsid w:val="00BA2C4B"/>
    <w:rsid w:val="00BA30F6"/>
    <w:rsid w:val="00BA3C20"/>
    <w:rsid w:val="00BA45EC"/>
    <w:rsid w:val="00BA6F07"/>
    <w:rsid w:val="00BB4CF9"/>
    <w:rsid w:val="00BC5594"/>
    <w:rsid w:val="00BC70F0"/>
    <w:rsid w:val="00BC7F29"/>
    <w:rsid w:val="00BE6352"/>
    <w:rsid w:val="00BE6864"/>
    <w:rsid w:val="00BE717A"/>
    <w:rsid w:val="00BF124D"/>
    <w:rsid w:val="00BF640A"/>
    <w:rsid w:val="00C03D0B"/>
    <w:rsid w:val="00C0464E"/>
    <w:rsid w:val="00C057C8"/>
    <w:rsid w:val="00C05B40"/>
    <w:rsid w:val="00C0757B"/>
    <w:rsid w:val="00C07852"/>
    <w:rsid w:val="00C159AC"/>
    <w:rsid w:val="00C27113"/>
    <w:rsid w:val="00C379F5"/>
    <w:rsid w:val="00C42144"/>
    <w:rsid w:val="00C43F6F"/>
    <w:rsid w:val="00C4650C"/>
    <w:rsid w:val="00C52708"/>
    <w:rsid w:val="00C612D8"/>
    <w:rsid w:val="00C64B42"/>
    <w:rsid w:val="00C75827"/>
    <w:rsid w:val="00C77131"/>
    <w:rsid w:val="00C82B51"/>
    <w:rsid w:val="00C857B4"/>
    <w:rsid w:val="00C92304"/>
    <w:rsid w:val="00C93F62"/>
    <w:rsid w:val="00C97390"/>
    <w:rsid w:val="00CA3D0B"/>
    <w:rsid w:val="00CA5C58"/>
    <w:rsid w:val="00CA6CD9"/>
    <w:rsid w:val="00CA714D"/>
    <w:rsid w:val="00CA7B40"/>
    <w:rsid w:val="00CE53AB"/>
    <w:rsid w:val="00CF0302"/>
    <w:rsid w:val="00CF4A68"/>
    <w:rsid w:val="00CF5EC2"/>
    <w:rsid w:val="00D00300"/>
    <w:rsid w:val="00D03C35"/>
    <w:rsid w:val="00D12D47"/>
    <w:rsid w:val="00D12DEA"/>
    <w:rsid w:val="00D269CC"/>
    <w:rsid w:val="00D32954"/>
    <w:rsid w:val="00D3296E"/>
    <w:rsid w:val="00D379DF"/>
    <w:rsid w:val="00D554E6"/>
    <w:rsid w:val="00D55667"/>
    <w:rsid w:val="00D64E99"/>
    <w:rsid w:val="00D670BA"/>
    <w:rsid w:val="00D71CB9"/>
    <w:rsid w:val="00D7245F"/>
    <w:rsid w:val="00D809BB"/>
    <w:rsid w:val="00D82E68"/>
    <w:rsid w:val="00D852C8"/>
    <w:rsid w:val="00D92FDA"/>
    <w:rsid w:val="00DA35D2"/>
    <w:rsid w:val="00DB29C6"/>
    <w:rsid w:val="00DB5471"/>
    <w:rsid w:val="00DC5FAB"/>
    <w:rsid w:val="00DC673D"/>
    <w:rsid w:val="00DC7068"/>
    <w:rsid w:val="00DD79DE"/>
    <w:rsid w:val="00DD7D56"/>
    <w:rsid w:val="00DE125C"/>
    <w:rsid w:val="00DF4508"/>
    <w:rsid w:val="00DF7A6C"/>
    <w:rsid w:val="00E0318D"/>
    <w:rsid w:val="00E10026"/>
    <w:rsid w:val="00E14F17"/>
    <w:rsid w:val="00E173CF"/>
    <w:rsid w:val="00E34330"/>
    <w:rsid w:val="00E656F2"/>
    <w:rsid w:val="00E65F5A"/>
    <w:rsid w:val="00E71625"/>
    <w:rsid w:val="00E75F86"/>
    <w:rsid w:val="00E853AA"/>
    <w:rsid w:val="00E877A1"/>
    <w:rsid w:val="00E944D7"/>
    <w:rsid w:val="00EA185F"/>
    <w:rsid w:val="00EA1EAE"/>
    <w:rsid w:val="00EA26AF"/>
    <w:rsid w:val="00EA778D"/>
    <w:rsid w:val="00EB134E"/>
    <w:rsid w:val="00EB1D39"/>
    <w:rsid w:val="00EB53BF"/>
    <w:rsid w:val="00EC4433"/>
    <w:rsid w:val="00EC454E"/>
    <w:rsid w:val="00EC49D5"/>
    <w:rsid w:val="00ED5807"/>
    <w:rsid w:val="00EE2293"/>
    <w:rsid w:val="00EE4CDE"/>
    <w:rsid w:val="00F036B0"/>
    <w:rsid w:val="00F062FF"/>
    <w:rsid w:val="00F07E14"/>
    <w:rsid w:val="00F14354"/>
    <w:rsid w:val="00F2110B"/>
    <w:rsid w:val="00F24465"/>
    <w:rsid w:val="00F24561"/>
    <w:rsid w:val="00F25806"/>
    <w:rsid w:val="00F26848"/>
    <w:rsid w:val="00F27B30"/>
    <w:rsid w:val="00F309C2"/>
    <w:rsid w:val="00F3232A"/>
    <w:rsid w:val="00F33E6A"/>
    <w:rsid w:val="00F41B46"/>
    <w:rsid w:val="00F6678E"/>
    <w:rsid w:val="00F67032"/>
    <w:rsid w:val="00F70594"/>
    <w:rsid w:val="00F75B46"/>
    <w:rsid w:val="00F80299"/>
    <w:rsid w:val="00F82523"/>
    <w:rsid w:val="00F872D8"/>
    <w:rsid w:val="00F87A54"/>
    <w:rsid w:val="00F919F8"/>
    <w:rsid w:val="00F92643"/>
    <w:rsid w:val="00F96411"/>
    <w:rsid w:val="00F976BC"/>
    <w:rsid w:val="00FA1C62"/>
    <w:rsid w:val="00FA5D49"/>
    <w:rsid w:val="00FA7351"/>
    <w:rsid w:val="00FB06B8"/>
    <w:rsid w:val="00FB41E5"/>
    <w:rsid w:val="00FB48EA"/>
    <w:rsid w:val="00FB5E40"/>
    <w:rsid w:val="00FB6249"/>
    <w:rsid w:val="00FC5334"/>
    <w:rsid w:val="00FE024E"/>
    <w:rsid w:val="00FE0A5E"/>
    <w:rsid w:val="00FE14A1"/>
    <w:rsid w:val="00FE4FD8"/>
    <w:rsid w:val="00FE55F5"/>
    <w:rsid w:val="00FE68BF"/>
    <w:rsid w:val="00FE702C"/>
    <w:rsid w:val="00FF2807"/>
    <w:rsid w:val="00FF3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98876"/>
  <w15:docId w15:val="{1364F59E-6155-492A-942D-6D8DA3DE9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2382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Pa10">
    <w:name w:val="Pa10"/>
    <w:basedOn w:val="Normal"/>
    <w:next w:val="Normal"/>
    <w:uiPriority w:val="99"/>
    <w:rsid w:val="003E2382"/>
    <w:pPr>
      <w:autoSpaceDE w:val="0"/>
      <w:autoSpaceDN w:val="0"/>
      <w:adjustRightInd w:val="0"/>
      <w:spacing w:after="0" w:line="201" w:lineRule="atLeast"/>
    </w:pPr>
    <w:rPr>
      <w:rFonts w:ascii="Helvetica" w:eastAsiaTheme="minorHAnsi" w:hAnsi="Helvetica" w:cs="Helvetica"/>
      <w:sz w:val="24"/>
      <w:szCs w:val="24"/>
      <w:lang w:eastAsia="en-US"/>
    </w:rPr>
  </w:style>
  <w:style w:type="paragraph" w:styleId="AralkYok">
    <w:name w:val="No Spacing"/>
    <w:uiPriority w:val="1"/>
    <w:qFormat/>
    <w:rsid w:val="003E2382"/>
    <w:pPr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styleId="stBilgi">
    <w:name w:val="header"/>
    <w:basedOn w:val="Normal"/>
    <w:link w:val="stBilgiChar"/>
    <w:uiPriority w:val="99"/>
    <w:unhideWhenUsed/>
    <w:rsid w:val="003E23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E2382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E23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E2382"/>
    <w:rPr>
      <w:rFonts w:eastAsiaTheme="minorEastAsia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865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8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Windows Kullanıcısı</cp:lastModifiedBy>
  <cp:revision>4</cp:revision>
  <dcterms:created xsi:type="dcterms:W3CDTF">2020-08-26T09:26:00Z</dcterms:created>
  <dcterms:modified xsi:type="dcterms:W3CDTF">2020-08-26T16:55:00Z</dcterms:modified>
</cp:coreProperties>
</file>